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C2" w:rsidRDefault="006E36C2" w:rsidP="006E36C2">
      <w:pPr>
        <w:pStyle w:val="Title-Professional"/>
        <w:rPr>
          <w:rFonts w:ascii="Arial Unicode MS" w:eastAsia="Arial Unicode MS" w:hAnsi="Arial Unicode MS" w:cs="Arial Unicode MS"/>
          <w:sz w:val="52"/>
          <w:szCs w:val="52"/>
          <w:u w:val="single"/>
        </w:rPr>
      </w:pPr>
      <w:r>
        <w:rPr>
          <w:rFonts w:ascii="Arial Unicode MS" w:eastAsia="Arial Unicode MS" w:hAnsi="Arial Unicode MS" w:cs="Arial Unicode MS" w:hint="eastAsia"/>
          <w:sz w:val="52"/>
          <w:szCs w:val="52"/>
          <w:u w:val="single"/>
        </w:rPr>
        <w:t>QRP Newsletter</w:t>
      </w:r>
    </w:p>
    <w:p w:rsidR="006E36C2" w:rsidRDefault="006E36C2" w:rsidP="006E36C2">
      <w:pPr>
        <w:pStyle w:val="Title-Professional"/>
        <w:rPr>
          <w:rFonts w:hint="eastAsia"/>
          <w:i/>
          <w:color w:val="95B3D7"/>
          <w:sz w:val="28"/>
          <w:szCs w:val="28"/>
        </w:rPr>
      </w:pPr>
      <w:r>
        <w:rPr>
          <w:i/>
          <w:color w:val="95B3D7"/>
          <w:sz w:val="28"/>
          <w:szCs w:val="28"/>
        </w:rPr>
        <w:t>Queens Road Partnership 387 Queens Road SE14 5HD</w:t>
      </w:r>
    </w:p>
    <w:p w:rsidR="006E36C2" w:rsidRDefault="006E36C2" w:rsidP="006E36C2">
      <w:pPr>
        <w:pStyle w:val="IssueVolumeDate-Professional"/>
        <w:rPr>
          <w:color w:val="FFFF00"/>
        </w:rPr>
      </w:pPr>
      <w:r>
        <w:rPr>
          <w:color w:val="FFFF00"/>
        </w:rPr>
        <w:t xml:space="preserve">Spring </w:t>
      </w:r>
      <w:proofErr w:type="gramStart"/>
      <w:r>
        <w:rPr>
          <w:color w:val="FFFF00"/>
        </w:rPr>
        <w:t>Summer</w:t>
      </w:r>
      <w:proofErr w:type="gramEnd"/>
      <w:r>
        <w:rPr>
          <w:color w:val="FFFF00"/>
        </w:rPr>
        <w:t xml:space="preserve"> 2018</w:t>
      </w:r>
    </w:p>
    <w:p w:rsidR="006E36C2" w:rsidRDefault="006E36C2" w:rsidP="006E36C2">
      <w:r>
        <w:rPr>
          <w:noProof/>
          <w:lang w:eastAsia="en-GB"/>
        </w:rPr>
        <mc:AlternateContent>
          <mc:Choice Requires="wps">
            <w:drawing>
              <wp:anchor distT="0" distB="0" distL="114300" distR="114300" simplePos="0" relativeHeight="251658240" behindDoc="0" locked="0" layoutInCell="0" allowOverlap="1" wp14:anchorId="3DFF6C9D" wp14:editId="0AF68666">
                <wp:simplePos x="0" y="0"/>
                <wp:positionH relativeFrom="column">
                  <wp:posOffset>-278765</wp:posOffset>
                </wp:positionH>
                <wp:positionV relativeFrom="paragraph">
                  <wp:posOffset>66040</wp:posOffset>
                </wp:positionV>
                <wp:extent cx="3314700" cy="7070090"/>
                <wp:effectExtent l="0" t="0" r="19050" b="165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70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id="1">
                        <w:txbxContent>
                          <w:p w:rsidR="006E36C2" w:rsidRDefault="006E36C2" w:rsidP="006E36C2">
                            <w:pPr>
                              <w:pStyle w:val="BodyText-Professional"/>
                              <w:jc w:val="center"/>
                              <w:rPr>
                                <w:b/>
                                <w:i/>
                                <w:u w:val="single"/>
                              </w:rPr>
                            </w:pPr>
                            <w:r>
                              <w:rPr>
                                <w:b/>
                                <w:i/>
                                <w:u w:val="single"/>
                              </w:rPr>
                              <w:t xml:space="preserve">Online prescriptions </w:t>
                            </w:r>
                          </w:p>
                          <w:p w:rsidR="006E36C2" w:rsidRDefault="006E36C2" w:rsidP="006E36C2">
                            <w:pPr>
                              <w:pStyle w:val="BodyText-Professional"/>
                              <w:jc w:val="center"/>
                              <w:rPr>
                                <w:b/>
                              </w:rPr>
                            </w:pPr>
                            <w:r>
                              <w:rPr>
                                <w:b/>
                              </w:rPr>
                              <w:t>REGISTER NOW AT RECEPTION</w:t>
                            </w:r>
                          </w:p>
                          <w:p w:rsidR="006E36C2" w:rsidRDefault="006E36C2" w:rsidP="006E36C2">
                            <w:pPr>
                              <w:pStyle w:val="NormalWeb"/>
                              <w:jc w:val="center"/>
                              <w:rPr>
                                <w:rFonts w:ascii="Calibri-Identity-H" w:hAnsi="Calibri-Identity-H"/>
                                <w:color w:val="000000"/>
                                <w:sz w:val="18"/>
                                <w:szCs w:val="18"/>
                              </w:rPr>
                            </w:pPr>
                            <w:r>
                              <w:rPr>
                                <w:noProof/>
                              </w:rPr>
                              <w:drawing>
                                <wp:inline distT="0" distB="0" distL="0" distR="0" wp14:anchorId="7382DC4A" wp14:editId="7E49F18C">
                                  <wp:extent cx="1102995" cy="610870"/>
                                  <wp:effectExtent l="0" t="0" r="1905" b="0"/>
                                  <wp:docPr id="2" name="Picture 2" descr="prescription-online-672x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cription-online-672x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2995" cy="610870"/>
                                          </a:xfrm>
                                          <a:prstGeom prst="rect">
                                            <a:avLst/>
                                          </a:prstGeom>
                                          <a:noFill/>
                                          <a:ln>
                                            <a:noFill/>
                                          </a:ln>
                                        </pic:spPr>
                                      </pic:pic>
                                    </a:graphicData>
                                  </a:graphic>
                                </wp:inline>
                              </w:drawing>
                            </w:r>
                          </w:p>
                          <w:p w:rsidR="006E36C2" w:rsidRDefault="006E36C2" w:rsidP="006E36C2">
                            <w:pPr>
                              <w:pStyle w:val="NormalWeb"/>
                              <w:rPr>
                                <w:sz w:val="16"/>
                                <w:szCs w:val="16"/>
                              </w:rPr>
                            </w:pPr>
                            <w:r>
                              <w:rPr>
                                <w:rFonts w:ascii="Calibri-Identity-H" w:hAnsi="Calibri-Identity-H"/>
                                <w:color w:val="000000"/>
                                <w:sz w:val="16"/>
                                <w:szCs w:val="16"/>
                              </w:rPr>
                              <w:t xml:space="preserve">You don’t have to come into the practice to order your repeat prescription. You can do this from the chemist where you usually collect them. Ask the Pharmacist if you want the Chemist to order your repeat items on your behalf from us. They will do this and then let you know when the items are ready to pick up. This takes 2 working days.  Please note that there are some drugs that cannot be ordered by this service. Your pharmacist will advise. </w:t>
                            </w:r>
                          </w:p>
                          <w:p w:rsidR="006E36C2" w:rsidRDefault="006E36C2" w:rsidP="006E36C2">
                            <w:pPr>
                              <w:pStyle w:val="NormalWeb"/>
                              <w:rPr>
                                <w:rFonts w:ascii="Calibri-Identity-H" w:hAnsi="Calibri-Identity-H"/>
                                <w:color w:val="000000"/>
                                <w:sz w:val="16"/>
                                <w:szCs w:val="16"/>
                              </w:rPr>
                            </w:pPr>
                            <w:r>
                              <w:rPr>
                                <w:rFonts w:ascii="Calibri-Identity-H" w:hAnsi="Calibri-Identity-H"/>
                                <w:color w:val="000000"/>
                                <w:sz w:val="16"/>
                                <w:szCs w:val="16"/>
                              </w:rPr>
                              <w:t>Please be aware that we do not take prescription requests over the telephone.</w:t>
                            </w:r>
                          </w:p>
                          <w:p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You can request your medication online if you are registered with </w:t>
                            </w:r>
                            <w:r>
                              <w:rPr>
                                <w:rFonts w:ascii="Calibri-Identity-H" w:hAnsi="Calibri-Identity-H"/>
                                <w:b/>
                                <w:color w:val="000000"/>
                                <w:sz w:val="16"/>
                                <w:szCs w:val="16"/>
                              </w:rPr>
                              <w:t>EMIS Patient Access to Electronic Records</w:t>
                            </w:r>
                            <w:r>
                              <w:rPr>
                                <w:rFonts w:ascii="Calibri-Identity-H" w:hAnsi="Calibri-Identity-H"/>
                                <w:color w:val="000000"/>
                                <w:sz w:val="16"/>
                                <w:szCs w:val="16"/>
                              </w:rPr>
                              <w:t xml:space="preserve"> (PAER). You can do this at reception with some photographic ID.</w:t>
                            </w:r>
                          </w:p>
                          <w:p w:rsidR="006E36C2" w:rsidRDefault="006E36C2" w:rsidP="006E36C2">
                            <w:pPr>
                              <w:rPr>
                                <w:rFonts w:ascii="Calibri-Identity-H" w:hAnsi="Calibri-Identity-H"/>
                                <w:color w:val="000000"/>
                                <w:sz w:val="16"/>
                                <w:szCs w:val="16"/>
                              </w:rPr>
                            </w:pPr>
                          </w:p>
                          <w:p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In the very near future you can also view your results and Doctors comments relating to your results using </w:t>
                            </w:r>
                            <w:r>
                              <w:rPr>
                                <w:rFonts w:ascii="Calibri-Identity-H" w:hAnsi="Calibri-Identity-H"/>
                                <w:b/>
                                <w:color w:val="000000"/>
                                <w:sz w:val="16"/>
                                <w:szCs w:val="16"/>
                              </w:rPr>
                              <w:t xml:space="preserve">EMIS Patient Access </w:t>
                            </w:r>
                            <w:proofErr w:type="gramStart"/>
                            <w:r>
                              <w:rPr>
                                <w:rFonts w:ascii="Calibri-Identity-H" w:hAnsi="Calibri-Identity-H"/>
                                <w:b/>
                                <w:color w:val="000000"/>
                                <w:sz w:val="16"/>
                                <w:szCs w:val="16"/>
                              </w:rPr>
                              <w:t>To</w:t>
                            </w:r>
                            <w:proofErr w:type="gramEnd"/>
                            <w:r>
                              <w:rPr>
                                <w:rFonts w:ascii="Calibri-Identity-H" w:hAnsi="Calibri-Identity-H"/>
                                <w:b/>
                                <w:color w:val="000000"/>
                                <w:sz w:val="16"/>
                                <w:szCs w:val="16"/>
                              </w:rPr>
                              <w:t xml:space="preserve"> Electronic Records</w:t>
                            </w:r>
                            <w:r>
                              <w:rPr>
                                <w:rFonts w:ascii="Calibri-Identity-H" w:hAnsi="Calibri-Identity-H"/>
                                <w:color w:val="000000"/>
                                <w:sz w:val="16"/>
                                <w:szCs w:val="16"/>
                              </w:rPr>
                              <w:t>.</w:t>
                            </w:r>
                          </w:p>
                          <w:p w:rsidR="006E36C2" w:rsidRDefault="006E36C2" w:rsidP="006E36C2">
                            <w:pPr>
                              <w:rPr>
                                <w:rFonts w:ascii="Calibri-Identity-H" w:hAnsi="Calibri-Identity-H"/>
                                <w:color w:val="000000"/>
                                <w:sz w:val="16"/>
                                <w:szCs w:val="16"/>
                              </w:rPr>
                            </w:pPr>
                          </w:p>
                          <w:p w:rsidR="006E36C2" w:rsidRDefault="006E36C2" w:rsidP="006E36C2">
                            <w:pPr>
                              <w:rPr>
                                <w:rFonts w:ascii="Calibri-Identity-H" w:hAnsi="Calibri-Identity-H"/>
                                <w:color w:val="000000"/>
                                <w:sz w:val="16"/>
                                <w:szCs w:val="16"/>
                              </w:rPr>
                            </w:pPr>
                            <w:r>
                              <w:rPr>
                                <w:rFonts w:ascii="Calibri" w:hAnsi="Calibri" w:cs="Calibri"/>
                                <w:b/>
                                <w:i/>
                                <w:color w:val="000000"/>
                                <w:sz w:val="18"/>
                                <w:szCs w:val="18"/>
                                <w:u w:val="single"/>
                              </w:rPr>
                              <w:t>Accessing appointments</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We do not offer same day </w:t>
                            </w:r>
                            <w:proofErr w:type="gramStart"/>
                            <w:r>
                              <w:rPr>
                                <w:rFonts w:ascii="Calibri" w:hAnsi="Calibri" w:cs="Calibri"/>
                                <w:color w:val="000000"/>
                                <w:sz w:val="18"/>
                                <w:szCs w:val="18"/>
                              </w:rPr>
                              <w:t>appointments(</w:t>
                            </w:r>
                            <w:proofErr w:type="gramEnd"/>
                            <w:r>
                              <w:rPr>
                                <w:rFonts w:ascii="Calibri" w:hAnsi="Calibri" w:cs="Calibri"/>
                                <w:color w:val="000000"/>
                                <w:sz w:val="18"/>
                                <w:szCs w:val="18"/>
                              </w:rPr>
                              <w:t>unless there are cancellations) but we could book you the next available one. Appointments a</w:t>
                            </w:r>
                            <w:r>
                              <w:rPr>
                                <w:rFonts w:ascii="Calibri" w:hAnsi="Calibri" w:cs="Calibri"/>
                                <w:color w:val="000000"/>
                                <w:sz w:val="18"/>
                                <w:szCs w:val="18"/>
                              </w:rPr>
                              <w:t>re available for booking up to 4</w:t>
                            </w:r>
                            <w:r>
                              <w:rPr>
                                <w:rFonts w:ascii="Calibri" w:hAnsi="Calibri" w:cs="Calibri"/>
                                <w:color w:val="000000"/>
                                <w:sz w:val="18"/>
                                <w:szCs w:val="18"/>
                              </w:rPr>
                              <w:t xml:space="preserve"> weeks at the moment with both Doctors and Nurses. If you have an emergency that needs to be addressed on the same day we will offer the triage system, which is a same day telephone call back from the Doctor. The receptionist will take a brief account of the symptoms affecting you. This is necessary so that the Doctor deals with the most urgent cases first.  We will take your number and the doctor will ring you back. Please keep your line free as you will only get one call back after the first one. After that the Doctor will leave you a message to contact us if you still need us. </w:t>
                            </w:r>
                          </w:p>
                          <w:p w:rsidR="006E36C2" w:rsidRDefault="006E36C2" w:rsidP="006E36C2">
                            <w:pPr>
                              <w:pStyle w:val="NormalWeb"/>
                              <w:rPr>
                                <w:rFonts w:ascii="Calibri" w:hAnsi="Calibri" w:cs="Calibri"/>
                                <w:b/>
                                <w:color w:val="000000"/>
                                <w:sz w:val="18"/>
                                <w:szCs w:val="18"/>
                              </w:rPr>
                            </w:pPr>
                            <w:r>
                              <w:rPr>
                                <w:rFonts w:ascii="Calibri" w:hAnsi="Calibri" w:cs="Calibri"/>
                                <w:b/>
                                <w:color w:val="000000"/>
                                <w:sz w:val="18"/>
                                <w:szCs w:val="18"/>
                              </w:rPr>
                              <w:t xml:space="preserve">If all appointments are full the Receptionist will signpost you to alternative urgent services including </w:t>
                            </w:r>
                            <w:proofErr w:type="gramStart"/>
                            <w:r>
                              <w:rPr>
                                <w:rFonts w:ascii="Calibri" w:hAnsi="Calibri" w:cs="Calibri"/>
                                <w:b/>
                                <w:color w:val="000000"/>
                                <w:sz w:val="18"/>
                                <w:szCs w:val="18"/>
                              </w:rPr>
                              <w:t>111 ,</w:t>
                            </w:r>
                            <w:proofErr w:type="gramEnd"/>
                            <w:r>
                              <w:rPr>
                                <w:rFonts w:ascii="Calibri" w:hAnsi="Calibri" w:cs="Calibri"/>
                                <w:b/>
                                <w:color w:val="000000"/>
                                <w:sz w:val="18"/>
                                <w:szCs w:val="18"/>
                              </w:rPr>
                              <w:t xml:space="preserve"> local walk in and urgent care services</w:t>
                            </w:r>
                          </w:p>
                          <w:p w:rsidR="006E36C2" w:rsidRDefault="006E36C2" w:rsidP="006E36C2">
                            <w:pPr>
                              <w:pStyle w:val="NormalWeb"/>
                              <w:jc w:val="center"/>
                              <w:rPr>
                                <w:rFonts w:ascii="Calibri" w:hAnsi="Calibri" w:cs="Calibri"/>
                                <w:color w:val="000000"/>
                                <w:sz w:val="18"/>
                                <w:szCs w:val="18"/>
                              </w:rPr>
                            </w:pPr>
                            <w:proofErr w:type="gramStart"/>
                            <w:r>
                              <w:rPr>
                                <w:rFonts w:ascii="Calibri" w:hAnsi="Calibri" w:cs="Calibri"/>
                                <w:color w:val="000000"/>
                                <w:sz w:val="18"/>
                                <w:szCs w:val="18"/>
                              </w:rPr>
                              <w:t>A comprehensive list of the alternative services provided are</w:t>
                            </w:r>
                            <w:proofErr w:type="gramEnd"/>
                            <w:r>
                              <w:rPr>
                                <w:rFonts w:ascii="Calibri" w:hAnsi="Calibri" w:cs="Calibri"/>
                                <w:color w:val="000000"/>
                                <w:sz w:val="18"/>
                                <w:szCs w:val="18"/>
                              </w:rPr>
                              <w:t xml:space="preserve"> on ‘</w:t>
                            </w:r>
                            <w:r>
                              <w:rPr>
                                <w:rFonts w:ascii="Calibri" w:hAnsi="Calibri" w:cs="Calibri"/>
                                <w:b/>
                                <w:color w:val="000000"/>
                                <w:sz w:val="18"/>
                                <w:szCs w:val="18"/>
                              </w:rPr>
                              <w:t>The QRP Local Care Navigator’</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color w:val="000000"/>
                                <w:sz w:val="18"/>
                                <w:szCs w:val="18"/>
                              </w:rPr>
                              <w:t xml:space="preserve">         </w:t>
                            </w:r>
                            <w:bookmarkStart w:id="0" w:name="_GoBack"/>
                            <w:bookmarkEnd w:id="0"/>
                            <w:r>
                              <w:rPr>
                                <w:rFonts w:ascii="Calibri" w:hAnsi="Calibri" w:cs="Calibri"/>
                                <w:color w:val="000000"/>
                                <w:sz w:val="18"/>
                                <w:szCs w:val="18"/>
                              </w:rPr>
                              <w:t xml:space="preserve"> Available at </w:t>
                            </w:r>
                            <w:r w:rsidRPr="006E36C2">
                              <w:rPr>
                                <w:rFonts w:ascii="Calibri" w:hAnsi="Calibri" w:cs="Calibri"/>
                                <w:color w:val="548DD4" w:themeColor="text2" w:themeTint="99"/>
                                <w:sz w:val="18"/>
                                <w:szCs w:val="18"/>
                                <w:u w:val="single"/>
                              </w:rPr>
                              <w:t>www.queensroadpartnership.co.uk</w:t>
                            </w:r>
                          </w:p>
                          <w:p w:rsidR="006E36C2" w:rsidRDefault="006E36C2" w:rsidP="006E36C2">
                            <w:pPr>
                              <w:pStyle w:val="NormalWeb"/>
                              <w:rPr>
                                <w:rFonts w:ascii="Calibri" w:hAnsi="Calibri" w:cs="Calibri"/>
                                <w:i/>
                                <w:color w:val="000000"/>
                                <w:sz w:val="18"/>
                                <w:szCs w:val="18"/>
                                <w:u w:val="single"/>
                              </w:rPr>
                            </w:pPr>
                            <w:r>
                              <w:rPr>
                                <w:rFonts w:ascii="Calibri" w:hAnsi="Calibri" w:cs="Calibri"/>
                                <w:b/>
                                <w:i/>
                                <w:color w:val="000000"/>
                                <w:sz w:val="18"/>
                                <w:szCs w:val="18"/>
                                <w:u w:val="single"/>
                              </w:rPr>
                              <w:t>Repeat Sick notes</w:t>
                            </w:r>
                            <w:r>
                              <w:rPr>
                                <w:rFonts w:ascii="Calibri" w:hAnsi="Calibri" w:cs="Calibri"/>
                                <w:i/>
                                <w:color w:val="000000"/>
                                <w:sz w:val="18"/>
                                <w:szCs w:val="18"/>
                                <w:u w:val="single"/>
                              </w:rPr>
                              <w:t xml:space="preserve"> </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Please these are not urgent requests and often block the lines for other patients. Please accept that the note can be backdated for you depending on when the call was made and accept the routine telephone appointment reception will give you.</w:t>
                            </w:r>
                          </w:p>
                          <w:p w:rsidR="006E36C2" w:rsidRDefault="006E36C2" w:rsidP="006E36C2">
                            <w:pPr>
                              <w:pStyle w:val="NormalWeb"/>
                              <w:rPr>
                                <w:rFonts w:ascii="Calibri" w:hAnsi="Calibri" w:cs="Calibri"/>
                                <w:i/>
                                <w:color w:val="000000"/>
                                <w:sz w:val="18"/>
                                <w:szCs w:val="18"/>
                              </w:rPr>
                            </w:pPr>
                            <w:r>
                              <w:rPr>
                                <w:rFonts w:ascii="Calibri" w:hAnsi="Calibri" w:cs="Calibri"/>
                                <w:i/>
                                <w:color w:val="000000"/>
                                <w:sz w:val="18"/>
                                <w:szCs w:val="18"/>
                              </w:rPr>
                              <w:t xml:space="preserve">Please note we have a standard letter reception will give you if requested stating you are awaiting a </w:t>
                            </w:r>
                            <w:proofErr w:type="spellStart"/>
                            <w:r>
                              <w:rPr>
                                <w:rFonts w:ascii="Calibri" w:hAnsi="Calibri" w:cs="Calibri"/>
                                <w:i/>
                                <w:color w:val="000000"/>
                                <w:sz w:val="18"/>
                                <w:szCs w:val="18"/>
                              </w:rPr>
                              <w:t>doctors</w:t>
                            </w:r>
                            <w:proofErr w:type="spellEnd"/>
                            <w:r>
                              <w:rPr>
                                <w:rFonts w:ascii="Calibri" w:hAnsi="Calibri" w:cs="Calibri"/>
                                <w:i/>
                                <w:color w:val="000000"/>
                                <w:sz w:val="18"/>
                                <w:szCs w:val="18"/>
                              </w:rPr>
                              <w:t xml:space="preserve"> appointment which is acceptable to organisations.</w:t>
                            </w:r>
                          </w:p>
                          <w:p w:rsidR="006E36C2" w:rsidRDefault="006E36C2" w:rsidP="006E36C2">
                            <w:pPr>
                              <w:pStyle w:val="NormalWeb"/>
                              <w:rPr>
                                <w:rFonts w:ascii="Calibri" w:hAnsi="Calibri" w:cs="Calibri"/>
                                <w:b/>
                                <w:i/>
                                <w:color w:val="000000"/>
                                <w:sz w:val="20"/>
                                <w:szCs w:val="20"/>
                                <w:u w:val="single"/>
                              </w:rPr>
                            </w:pPr>
                            <w:r>
                              <w:rPr>
                                <w:rFonts w:ascii="Calibri" w:hAnsi="Calibri" w:cs="Calibri"/>
                                <w:b/>
                                <w:i/>
                                <w:color w:val="000000"/>
                                <w:sz w:val="20"/>
                                <w:szCs w:val="20"/>
                                <w:u w:val="single"/>
                              </w:rPr>
                              <w:t>Tardiness</w:t>
                            </w:r>
                          </w:p>
                          <w:p w:rsidR="006E36C2" w:rsidRDefault="006E36C2" w:rsidP="006E36C2">
                            <w:pPr>
                              <w:pStyle w:val="NormalWeb"/>
                              <w:rPr>
                                <w:rFonts w:ascii="Calibri" w:hAnsi="Calibri" w:cs="Calibri"/>
                                <w:b/>
                                <w:color w:val="000000"/>
                                <w:sz w:val="18"/>
                                <w:szCs w:val="18"/>
                              </w:rPr>
                            </w:pPr>
                            <w:r>
                              <w:rPr>
                                <w:rFonts w:ascii="Calibri" w:hAnsi="Calibri" w:cs="Calibri"/>
                                <w:color w:val="000000"/>
                                <w:sz w:val="18"/>
                                <w:szCs w:val="18"/>
                              </w:rPr>
                              <w:t xml:space="preserve">Please arrive on time for appointments. We allow 10 minutes grace after which you will DNA. Please be on time out of respect for other patients. </w:t>
                            </w:r>
                            <w:r>
                              <w:rPr>
                                <w:rFonts w:ascii="Calibri" w:hAnsi="Calibri" w:cs="Calibri"/>
                                <w:b/>
                                <w:color w:val="000000"/>
                                <w:sz w:val="18"/>
                                <w:szCs w:val="18"/>
                              </w:rPr>
                              <w:t>If you are late you will have to rebook.</w:t>
                            </w:r>
                          </w:p>
                          <w:p w:rsidR="006E36C2" w:rsidRDefault="006E36C2" w:rsidP="006E36C2">
                            <w:pPr>
                              <w:pStyle w:val="NormalWeb"/>
                              <w:rPr>
                                <w:rFonts w:ascii="Calibri-Bold-Identity-H" w:hAnsi="Calibri-Bold-Identity-H"/>
                                <w:color w:val="000000"/>
                                <w:sz w:val="18"/>
                                <w:szCs w:val="18"/>
                              </w:rPr>
                            </w:pPr>
                          </w:p>
                          <w:p w:rsidR="006E36C2" w:rsidRDefault="006E36C2" w:rsidP="006E36C2">
                            <w:pPr>
                              <w:pStyle w:val="NormalWeb"/>
                              <w:rPr>
                                <w:rFonts w:ascii="Calibri" w:hAnsi="Calibri" w:cs="Calibri"/>
                                <w:b/>
                                <w:i/>
                                <w:color w:val="000000"/>
                                <w:sz w:val="18"/>
                                <w:szCs w:val="18"/>
                                <w:u w:val="single"/>
                              </w:rPr>
                            </w:pPr>
                            <w:r>
                              <w:rPr>
                                <w:rFonts w:ascii="Calibri" w:hAnsi="Calibri" w:cs="Calibri"/>
                                <w:b/>
                                <w:i/>
                                <w:color w:val="000000"/>
                                <w:sz w:val="18"/>
                                <w:szCs w:val="18"/>
                                <w:u w:val="single"/>
                              </w:rPr>
                              <w:t>Patient Participation Group</w:t>
                            </w:r>
                          </w:p>
                          <w:p w:rsidR="006E36C2" w:rsidRDefault="006E36C2" w:rsidP="006E36C2">
                            <w:pPr>
                              <w:pStyle w:val="NormalWeb"/>
                            </w:pPr>
                            <w:proofErr w:type="gramStart"/>
                            <w:r>
                              <w:rPr>
                                <w:rFonts w:ascii="Calibri-Bold-Identity-H" w:hAnsi="Calibri-Bold-Identity-H"/>
                                <w:color w:val="000000"/>
                                <w:sz w:val="18"/>
                                <w:szCs w:val="18"/>
                              </w:rPr>
                              <w:t>And finally…</w:t>
                            </w:r>
                            <w:proofErr w:type="gramEnd"/>
                            <w:r>
                              <w:rPr>
                                <w:rFonts w:ascii="Calibri-Bold-Identity-H" w:hAnsi="Calibri-Bold-Identity-H"/>
                                <w:color w:val="000000"/>
                                <w:sz w:val="18"/>
                                <w:szCs w:val="18"/>
                              </w:rPr>
                              <w:t xml:space="preserve"> </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If you are interested in helping to shape the future of the QRP such as where mentioned premises move …then get involved by joining our Patient Participation Group. They meet every 4 months at the clinic and are responsible for organising events and public meetings for patients. Historical activities have included organising a healthy eating day and sponsored walk from the surgery. Leave your details at reception and the PPG will get in touch. </w:t>
                            </w:r>
                            <w:r>
                              <w:rPr>
                                <w:rFonts w:ascii="Calibri" w:hAnsi="Calibri" w:cs="Calibri"/>
                                <w:color w:val="000000"/>
                                <w:sz w:val="18"/>
                                <w:szCs w:val="18"/>
                              </w:rPr>
                              <w:t xml:space="preserve">Alternatively email them directly:  </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w:t>
                            </w:r>
                            <w:r w:rsidRPr="006E36C2">
                              <w:rPr>
                                <w:rFonts w:ascii="Calibri" w:hAnsi="Calibri" w:cs="Calibri"/>
                                <w:color w:val="548DD4" w:themeColor="text2" w:themeTint="99"/>
                                <w:sz w:val="18"/>
                                <w:szCs w:val="18"/>
                                <w:u w:val="single"/>
                              </w:rPr>
                              <w:t>queensroadppg@outlook.com</w:t>
                            </w:r>
                          </w:p>
                          <w:p w:rsidR="006E36C2" w:rsidRDefault="006E36C2" w:rsidP="006E36C2">
                            <w:pPr>
                              <w:pStyle w:val="NormalWeb"/>
                              <w:rPr>
                                <w:rFonts w:ascii="Calibri-Identity-H" w:hAnsi="Calibri-Identity-H"/>
                                <w:color w:val="000000"/>
                                <w:sz w:val="18"/>
                                <w:szCs w:val="18"/>
                              </w:rPr>
                            </w:pPr>
                          </w:p>
                          <w:p w:rsidR="006E36C2" w:rsidRDefault="006E36C2" w:rsidP="006E36C2">
                            <w:pPr>
                              <w:pStyle w:val="NormalWeb"/>
                              <w:rPr>
                                <w:rFonts w:ascii="Calibri-Identity-H" w:hAnsi="Calibri-Identity-H"/>
                                <w:color w:val="000000"/>
                                <w:sz w:val="18"/>
                                <w:szCs w:val="18"/>
                              </w:rPr>
                            </w:pPr>
                          </w:p>
                          <w:p w:rsidR="006E36C2" w:rsidRDefault="006E36C2" w:rsidP="006E36C2">
                            <w:pPr>
                              <w:pStyle w:val="NormalWeb"/>
                            </w:pPr>
                            <w:r>
                              <w:rPr>
                                <w:rFonts w:ascii="Calibri-Identity-H" w:hAnsi="Calibri-Identity-H"/>
                                <w:color w:val="000000"/>
                                <w:sz w:val="18"/>
                                <w:szCs w:val="18"/>
                              </w:rPr>
                              <w:t>QRP</w:t>
                            </w:r>
                          </w:p>
                          <w:p w:rsidR="006E36C2" w:rsidRDefault="006E36C2" w:rsidP="006E36C2">
                            <w:pPr>
                              <w:pStyle w:val="BodyText-Professional"/>
                              <w:rPr>
                                <w:rFonts w:ascii="Garamond" w:hAnsi="Garamond"/>
                              </w:rPr>
                            </w:pPr>
                          </w:p>
                          <w:p w:rsidR="006E36C2" w:rsidRDefault="006E36C2" w:rsidP="006E36C2">
                            <w:pPr>
                              <w:pStyle w:val="BodyText-Professional"/>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1.95pt;margin-top:5.2pt;width:261pt;height:5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" o:allowincell="f" filled="f">
                <v:textbox style="mso-next-textbox:#Text Box 7">
                  <w:txbxContent>
                    <w:p w:rsidR="006E36C2" w:rsidRDefault="006E36C2" w:rsidP="006E36C2">
                      <w:pPr>
                        <w:pStyle w:val="BodyText-Professional"/>
                        <w:jc w:val="center"/>
                        <w:rPr>
                          <w:b/>
                          <w:i/>
                          <w:u w:val="single"/>
                        </w:rPr>
                      </w:pPr>
                      <w:r>
                        <w:rPr>
                          <w:b/>
                          <w:i/>
                          <w:u w:val="single"/>
                        </w:rPr>
                        <w:t xml:space="preserve">Online prescriptions </w:t>
                      </w:r>
                    </w:p>
                    <w:p w:rsidR="006E36C2" w:rsidRDefault="006E36C2" w:rsidP="006E36C2">
                      <w:pPr>
                        <w:pStyle w:val="BodyText-Professional"/>
                        <w:jc w:val="center"/>
                        <w:rPr>
                          <w:b/>
                        </w:rPr>
                      </w:pPr>
                      <w:r>
                        <w:rPr>
                          <w:b/>
                        </w:rPr>
                        <w:t>REGISTER NOW AT RECEPTION</w:t>
                      </w:r>
                    </w:p>
                    <w:p w:rsidR="006E36C2" w:rsidRDefault="006E36C2" w:rsidP="006E36C2">
                      <w:pPr>
                        <w:pStyle w:val="NormalWeb"/>
                        <w:jc w:val="center"/>
                        <w:rPr>
                          <w:rFonts w:ascii="Calibri-Identity-H" w:hAnsi="Calibri-Identity-H"/>
                          <w:color w:val="000000"/>
                          <w:sz w:val="18"/>
                          <w:szCs w:val="18"/>
                        </w:rPr>
                      </w:pPr>
                      <w:r>
                        <w:rPr>
                          <w:noProof/>
                        </w:rPr>
                        <w:drawing>
                          <wp:inline distT="0" distB="0" distL="0" distR="0" wp14:anchorId="7382DC4A" wp14:editId="7E49F18C">
                            <wp:extent cx="1102995" cy="610870"/>
                            <wp:effectExtent l="0" t="0" r="1905" b="0"/>
                            <wp:docPr id="2" name="Picture 2" descr="prescription-online-672x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cription-online-672x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2995" cy="610870"/>
                                    </a:xfrm>
                                    <a:prstGeom prst="rect">
                                      <a:avLst/>
                                    </a:prstGeom>
                                    <a:noFill/>
                                    <a:ln>
                                      <a:noFill/>
                                    </a:ln>
                                  </pic:spPr>
                                </pic:pic>
                              </a:graphicData>
                            </a:graphic>
                          </wp:inline>
                        </w:drawing>
                      </w:r>
                    </w:p>
                    <w:p w:rsidR="006E36C2" w:rsidRDefault="006E36C2" w:rsidP="006E36C2">
                      <w:pPr>
                        <w:pStyle w:val="NormalWeb"/>
                        <w:rPr>
                          <w:sz w:val="16"/>
                          <w:szCs w:val="16"/>
                        </w:rPr>
                      </w:pPr>
                      <w:r>
                        <w:rPr>
                          <w:rFonts w:ascii="Calibri-Identity-H" w:hAnsi="Calibri-Identity-H"/>
                          <w:color w:val="000000"/>
                          <w:sz w:val="16"/>
                          <w:szCs w:val="16"/>
                        </w:rPr>
                        <w:t xml:space="preserve">You don’t have to come into the practice to order your repeat prescription. You can do this from the chemist where you usually collect them. Ask the Pharmacist if you want the Chemist to order your repeat items on your behalf from us. They will do this and then let you know when the items are ready to pick up. This takes 2 working days.  Please note that there are some drugs that cannot be ordered by this service. Your pharmacist will advise. </w:t>
                      </w:r>
                    </w:p>
                    <w:p w:rsidR="006E36C2" w:rsidRDefault="006E36C2" w:rsidP="006E36C2">
                      <w:pPr>
                        <w:pStyle w:val="NormalWeb"/>
                        <w:rPr>
                          <w:rFonts w:ascii="Calibri-Identity-H" w:hAnsi="Calibri-Identity-H"/>
                          <w:color w:val="000000"/>
                          <w:sz w:val="16"/>
                          <w:szCs w:val="16"/>
                        </w:rPr>
                      </w:pPr>
                      <w:r>
                        <w:rPr>
                          <w:rFonts w:ascii="Calibri-Identity-H" w:hAnsi="Calibri-Identity-H"/>
                          <w:color w:val="000000"/>
                          <w:sz w:val="16"/>
                          <w:szCs w:val="16"/>
                        </w:rPr>
                        <w:t>Please be aware that we do not take prescription requests over the telephone.</w:t>
                      </w:r>
                    </w:p>
                    <w:p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You can request your medication online if you are registered with </w:t>
                      </w:r>
                      <w:r>
                        <w:rPr>
                          <w:rFonts w:ascii="Calibri-Identity-H" w:hAnsi="Calibri-Identity-H"/>
                          <w:b/>
                          <w:color w:val="000000"/>
                          <w:sz w:val="16"/>
                          <w:szCs w:val="16"/>
                        </w:rPr>
                        <w:t>EMIS Patient Access to Electronic Records</w:t>
                      </w:r>
                      <w:r>
                        <w:rPr>
                          <w:rFonts w:ascii="Calibri-Identity-H" w:hAnsi="Calibri-Identity-H"/>
                          <w:color w:val="000000"/>
                          <w:sz w:val="16"/>
                          <w:szCs w:val="16"/>
                        </w:rPr>
                        <w:t xml:space="preserve"> (PAER). You can do this at reception with some photographic ID.</w:t>
                      </w:r>
                    </w:p>
                    <w:p w:rsidR="006E36C2" w:rsidRDefault="006E36C2" w:rsidP="006E36C2">
                      <w:pPr>
                        <w:rPr>
                          <w:rFonts w:ascii="Calibri-Identity-H" w:hAnsi="Calibri-Identity-H"/>
                          <w:color w:val="000000"/>
                          <w:sz w:val="16"/>
                          <w:szCs w:val="16"/>
                        </w:rPr>
                      </w:pPr>
                    </w:p>
                    <w:p w:rsidR="006E36C2" w:rsidRDefault="006E36C2" w:rsidP="006E36C2">
                      <w:pPr>
                        <w:rPr>
                          <w:rFonts w:ascii="Calibri-Identity-H" w:hAnsi="Calibri-Identity-H"/>
                          <w:color w:val="000000"/>
                          <w:sz w:val="16"/>
                          <w:szCs w:val="16"/>
                        </w:rPr>
                      </w:pPr>
                      <w:r>
                        <w:rPr>
                          <w:rFonts w:ascii="Calibri-Identity-H" w:hAnsi="Calibri-Identity-H"/>
                          <w:color w:val="000000"/>
                          <w:sz w:val="16"/>
                          <w:szCs w:val="16"/>
                        </w:rPr>
                        <w:t xml:space="preserve">In the very near future you can also view your results and Doctors comments relating to your results using </w:t>
                      </w:r>
                      <w:r>
                        <w:rPr>
                          <w:rFonts w:ascii="Calibri-Identity-H" w:hAnsi="Calibri-Identity-H"/>
                          <w:b/>
                          <w:color w:val="000000"/>
                          <w:sz w:val="16"/>
                          <w:szCs w:val="16"/>
                        </w:rPr>
                        <w:t xml:space="preserve">EMIS Patient Access </w:t>
                      </w:r>
                      <w:proofErr w:type="gramStart"/>
                      <w:r>
                        <w:rPr>
                          <w:rFonts w:ascii="Calibri-Identity-H" w:hAnsi="Calibri-Identity-H"/>
                          <w:b/>
                          <w:color w:val="000000"/>
                          <w:sz w:val="16"/>
                          <w:szCs w:val="16"/>
                        </w:rPr>
                        <w:t>To</w:t>
                      </w:r>
                      <w:proofErr w:type="gramEnd"/>
                      <w:r>
                        <w:rPr>
                          <w:rFonts w:ascii="Calibri-Identity-H" w:hAnsi="Calibri-Identity-H"/>
                          <w:b/>
                          <w:color w:val="000000"/>
                          <w:sz w:val="16"/>
                          <w:szCs w:val="16"/>
                        </w:rPr>
                        <w:t xml:space="preserve"> Electronic Records</w:t>
                      </w:r>
                      <w:r>
                        <w:rPr>
                          <w:rFonts w:ascii="Calibri-Identity-H" w:hAnsi="Calibri-Identity-H"/>
                          <w:color w:val="000000"/>
                          <w:sz w:val="16"/>
                          <w:szCs w:val="16"/>
                        </w:rPr>
                        <w:t>.</w:t>
                      </w:r>
                    </w:p>
                    <w:p w:rsidR="006E36C2" w:rsidRDefault="006E36C2" w:rsidP="006E36C2">
                      <w:pPr>
                        <w:rPr>
                          <w:rFonts w:ascii="Calibri-Identity-H" w:hAnsi="Calibri-Identity-H"/>
                          <w:color w:val="000000"/>
                          <w:sz w:val="16"/>
                          <w:szCs w:val="16"/>
                        </w:rPr>
                      </w:pPr>
                    </w:p>
                    <w:p w:rsidR="006E36C2" w:rsidRDefault="006E36C2" w:rsidP="006E36C2">
                      <w:pPr>
                        <w:rPr>
                          <w:rFonts w:ascii="Calibri-Identity-H" w:hAnsi="Calibri-Identity-H"/>
                          <w:color w:val="000000"/>
                          <w:sz w:val="16"/>
                          <w:szCs w:val="16"/>
                        </w:rPr>
                      </w:pPr>
                      <w:r>
                        <w:rPr>
                          <w:rFonts w:ascii="Calibri" w:hAnsi="Calibri" w:cs="Calibri"/>
                          <w:b/>
                          <w:i/>
                          <w:color w:val="000000"/>
                          <w:sz w:val="18"/>
                          <w:szCs w:val="18"/>
                          <w:u w:val="single"/>
                        </w:rPr>
                        <w:t>Accessing appointments</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We do not offer same day </w:t>
                      </w:r>
                      <w:proofErr w:type="gramStart"/>
                      <w:r>
                        <w:rPr>
                          <w:rFonts w:ascii="Calibri" w:hAnsi="Calibri" w:cs="Calibri"/>
                          <w:color w:val="000000"/>
                          <w:sz w:val="18"/>
                          <w:szCs w:val="18"/>
                        </w:rPr>
                        <w:t>appointments(</w:t>
                      </w:r>
                      <w:proofErr w:type="gramEnd"/>
                      <w:r>
                        <w:rPr>
                          <w:rFonts w:ascii="Calibri" w:hAnsi="Calibri" w:cs="Calibri"/>
                          <w:color w:val="000000"/>
                          <w:sz w:val="18"/>
                          <w:szCs w:val="18"/>
                        </w:rPr>
                        <w:t>unless there are cancellations) but we could book you the next available one. Appointments a</w:t>
                      </w:r>
                      <w:r>
                        <w:rPr>
                          <w:rFonts w:ascii="Calibri" w:hAnsi="Calibri" w:cs="Calibri"/>
                          <w:color w:val="000000"/>
                          <w:sz w:val="18"/>
                          <w:szCs w:val="18"/>
                        </w:rPr>
                        <w:t>re available for booking up to 4</w:t>
                      </w:r>
                      <w:r>
                        <w:rPr>
                          <w:rFonts w:ascii="Calibri" w:hAnsi="Calibri" w:cs="Calibri"/>
                          <w:color w:val="000000"/>
                          <w:sz w:val="18"/>
                          <w:szCs w:val="18"/>
                        </w:rPr>
                        <w:t xml:space="preserve"> weeks at the moment with both Doctors and Nurses. If you have an emergency that needs to be addressed on the same day we will offer the triage system, which is a same day telephone call back from the Doctor. The receptionist will take a brief account of the symptoms affecting you. This is necessary so that the Doctor deals with the most urgent cases first.  We will take your number and the doctor will ring you back. Please keep your line free as you will only get one call back after the first one. After that the Doctor will leave you a message to contact us if you still need us. </w:t>
                      </w:r>
                    </w:p>
                    <w:p w:rsidR="006E36C2" w:rsidRDefault="006E36C2" w:rsidP="006E36C2">
                      <w:pPr>
                        <w:pStyle w:val="NormalWeb"/>
                        <w:rPr>
                          <w:rFonts w:ascii="Calibri" w:hAnsi="Calibri" w:cs="Calibri"/>
                          <w:b/>
                          <w:color w:val="000000"/>
                          <w:sz w:val="18"/>
                          <w:szCs w:val="18"/>
                        </w:rPr>
                      </w:pPr>
                      <w:r>
                        <w:rPr>
                          <w:rFonts w:ascii="Calibri" w:hAnsi="Calibri" w:cs="Calibri"/>
                          <w:b/>
                          <w:color w:val="000000"/>
                          <w:sz w:val="18"/>
                          <w:szCs w:val="18"/>
                        </w:rPr>
                        <w:t xml:space="preserve">If all appointments are full the Receptionist will signpost you to alternative urgent services including </w:t>
                      </w:r>
                      <w:proofErr w:type="gramStart"/>
                      <w:r>
                        <w:rPr>
                          <w:rFonts w:ascii="Calibri" w:hAnsi="Calibri" w:cs="Calibri"/>
                          <w:b/>
                          <w:color w:val="000000"/>
                          <w:sz w:val="18"/>
                          <w:szCs w:val="18"/>
                        </w:rPr>
                        <w:t>111 ,</w:t>
                      </w:r>
                      <w:proofErr w:type="gramEnd"/>
                      <w:r>
                        <w:rPr>
                          <w:rFonts w:ascii="Calibri" w:hAnsi="Calibri" w:cs="Calibri"/>
                          <w:b/>
                          <w:color w:val="000000"/>
                          <w:sz w:val="18"/>
                          <w:szCs w:val="18"/>
                        </w:rPr>
                        <w:t xml:space="preserve"> local walk in and urgent care services</w:t>
                      </w:r>
                    </w:p>
                    <w:p w:rsidR="006E36C2" w:rsidRDefault="006E36C2" w:rsidP="006E36C2">
                      <w:pPr>
                        <w:pStyle w:val="NormalWeb"/>
                        <w:jc w:val="center"/>
                        <w:rPr>
                          <w:rFonts w:ascii="Calibri" w:hAnsi="Calibri" w:cs="Calibri"/>
                          <w:color w:val="000000"/>
                          <w:sz w:val="18"/>
                          <w:szCs w:val="18"/>
                        </w:rPr>
                      </w:pPr>
                      <w:proofErr w:type="gramStart"/>
                      <w:r>
                        <w:rPr>
                          <w:rFonts w:ascii="Calibri" w:hAnsi="Calibri" w:cs="Calibri"/>
                          <w:color w:val="000000"/>
                          <w:sz w:val="18"/>
                          <w:szCs w:val="18"/>
                        </w:rPr>
                        <w:t>A comprehensive list of the alternative services provided are</w:t>
                      </w:r>
                      <w:proofErr w:type="gramEnd"/>
                      <w:r>
                        <w:rPr>
                          <w:rFonts w:ascii="Calibri" w:hAnsi="Calibri" w:cs="Calibri"/>
                          <w:color w:val="000000"/>
                          <w:sz w:val="18"/>
                          <w:szCs w:val="18"/>
                        </w:rPr>
                        <w:t xml:space="preserve"> on ‘</w:t>
                      </w:r>
                      <w:r>
                        <w:rPr>
                          <w:rFonts w:ascii="Calibri" w:hAnsi="Calibri" w:cs="Calibri"/>
                          <w:b/>
                          <w:color w:val="000000"/>
                          <w:sz w:val="18"/>
                          <w:szCs w:val="18"/>
                        </w:rPr>
                        <w:t>The QRP Local Care Navigator’</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w:t>
                      </w:r>
                      <w:r>
                        <w:rPr>
                          <w:rFonts w:ascii="Calibri" w:hAnsi="Calibri" w:cs="Calibri"/>
                          <w:color w:val="000000"/>
                          <w:sz w:val="18"/>
                          <w:szCs w:val="18"/>
                        </w:rPr>
                        <w:t xml:space="preserve">         </w:t>
                      </w:r>
                      <w:bookmarkStart w:id="1" w:name="_GoBack"/>
                      <w:bookmarkEnd w:id="1"/>
                      <w:r>
                        <w:rPr>
                          <w:rFonts w:ascii="Calibri" w:hAnsi="Calibri" w:cs="Calibri"/>
                          <w:color w:val="000000"/>
                          <w:sz w:val="18"/>
                          <w:szCs w:val="18"/>
                        </w:rPr>
                        <w:t xml:space="preserve"> Available at </w:t>
                      </w:r>
                      <w:r w:rsidRPr="006E36C2">
                        <w:rPr>
                          <w:rFonts w:ascii="Calibri" w:hAnsi="Calibri" w:cs="Calibri"/>
                          <w:color w:val="548DD4" w:themeColor="text2" w:themeTint="99"/>
                          <w:sz w:val="18"/>
                          <w:szCs w:val="18"/>
                          <w:u w:val="single"/>
                        </w:rPr>
                        <w:t>www.queensroadpartnership.co.uk</w:t>
                      </w:r>
                    </w:p>
                    <w:p w:rsidR="006E36C2" w:rsidRDefault="006E36C2" w:rsidP="006E36C2">
                      <w:pPr>
                        <w:pStyle w:val="NormalWeb"/>
                        <w:rPr>
                          <w:rFonts w:ascii="Calibri" w:hAnsi="Calibri" w:cs="Calibri"/>
                          <w:i/>
                          <w:color w:val="000000"/>
                          <w:sz w:val="18"/>
                          <w:szCs w:val="18"/>
                          <w:u w:val="single"/>
                        </w:rPr>
                      </w:pPr>
                      <w:r>
                        <w:rPr>
                          <w:rFonts w:ascii="Calibri" w:hAnsi="Calibri" w:cs="Calibri"/>
                          <w:b/>
                          <w:i/>
                          <w:color w:val="000000"/>
                          <w:sz w:val="18"/>
                          <w:szCs w:val="18"/>
                          <w:u w:val="single"/>
                        </w:rPr>
                        <w:t>Repeat Sick notes</w:t>
                      </w:r>
                      <w:r>
                        <w:rPr>
                          <w:rFonts w:ascii="Calibri" w:hAnsi="Calibri" w:cs="Calibri"/>
                          <w:i/>
                          <w:color w:val="000000"/>
                          <w:sz w:val="18"/>
                          <w:szCs w:val="18"/>
                          <w:u w:val="single"/>
                        </w:rPr>
                        <w:t xml:space="preserve"> </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Please these are not urgent requests and often block the lines for other patients. Please accept that the note can be backdated for you depending on when the call was made and accept the routine telephone appointment reception will give you.</w:t>
                      </w:r>
                    </w:p>
                    <w:p w:rsidR="006E36C2" w:rsidRDefault="006E36C2" w:rsidP="006E36C2">
                      <w:pPr>
                        <w:pStyle w:val="NormalWeb"/>
                        <w:rPr>
                          <w:rFonts w:ascii="Calibri" w:hAnsi="Calibri" w:cs="Calibri"/>
                          <w:i/>
                          <w:color w:val="000000"/>
                          <w:sz w:val="18"/>
                          <w:szCs w:val="18"/>
                        </w:rPr>
                      </w:pPr>
                      <w:r>
                        <w:rPr>
                          <w:rFonts w:ascii="Calibri" w:hAnsi="Calibri" w:cs="Calibri"/>
                          <w:i/>
                          <w:color w:val="000000"/>
                          <w:sz w:val="18"/>
                          <w:szCs w:val="18"/>
                        </w:rPr>
                        <w:t xml:space="preserve">Please note we have a standard letter reception will give you if requested stating you are awaiting a </w:t>
                      </w:r>
                      <w:proofErr w:type="spellStart"/>
                      <w:r>
                        <w:rPr>
                          <w:rFonts w:ascii="Calibri" w:hAnsi="Calibri" w:cs="Calibri"/>
                          <w:i/>
                          <w:color w:val="000000"/>
                          <w:sz w:val="18"/>
                          <w:szCs w:val="18"/>
                        </w:rPr>
                        <w:t>doctors</w:t>
                      </w:r>
                      <w:proofErr w:type="spellEnd"/>
                      <w:r>
                        <w:rPr>
                          <w:rFonts w:ascii="Calibri" w:hAnsi="Calibri" w:cs="Calibri"/>
                          <w:i/>
                          <w:color w:val="000000"/>
                          <w:sz w:val="18"/>
                          <w:szCs w:val="18"/>
                        </w:rPr>
                        <w:t xml:space="preserve"> appointment which is acceptable to organisations.</w:t>
                      </w:r>
                    </w:p>
                    <w:p w:rsidR="006E36C2" w:rsidRDefault="006E36C2" w:rsidP="006E36C2">
                      <w:pPr>
                        <w:pStyle w:val="NormalWeb"/>
                        <w:rPr>
                          <w:rFonts w:ascii="Calibri" w:hAnsi="Calibri" w:cs="Calibri"/>
                          <w:b/>
                          <w:i/>
                          <w:color w:val="000000"/>
                          <w:sz w:val="20"/>
                          <w:szCs w:val="20"/>
                          <w:u w:val="single"/>
                        </w:rPr>
                      </w:pPr>
                      <w:r>
                        <w:rPr>
                          <w:rFonts w:ascii="Calibri" w:hAnsi="Calibri" w:cs="Calibri"/>
                          <w:b/>
                          <w:i/>
                          <w:color w:val="000000"/>
                          <w:sz w:val="20"/>
                          <w:szCs w:val="20"/>
                          <w:u w:val="single"/>
                        </w:rPr>
                        <w:t>Tardiness</w:t>
                      </w:r>
                    </w:p>
                    <w:p w:rsidR="006E36C2" w:rsidRDefault="006E36C2" w:rsidP="006E36C2">
                      <w:pPr>
                        <w:pStyle w:val="NormalWeb"/>
                        <w:rPr>
                          <w:rFonts w:ascii="Calibri" w:hAnsi="Calibri" w:cs="Calibri"/>
                          <w:b/>
                          <w:color w:val="000000"/>
                          <w:sz w:val="18"/>
                          <w:szCs w:val="18"/>
                        </w:rPr>
                      </w:pPr>
                      <w:r>
                        <w:rPr>
                          <w:rFonts w:ascii="Calibri" w:hAnsi="Calibri" w:cs="Calibri"/>
                          <w:color w:val="000000"/>
                          <w:sz w:val="18"/>
                          <w:szCs w:val="18"/>
                        </w:rPr>
                        <w:t xml:space="preserve">Please arrive on time for appointments. We allow 10 minutes grace after which you will DNA. Please be on time out of respect for other patients. </w:t>
                      </w:r>
                      <w:r>
                        <w:rPr>
                          <w:rFonts w:ascii="Calibri" w:hAnsi="Calibri" w:cs="Calibri"/>
                          <w:b/>
                          <w:color w:val="000000"/>
                          <w:sz w:val="18"/>
                          <w:szCs w:val="18"/>
                        </w:rPr>
                        <w:t>If you are late you will have to rebook.</w:t>
                      </w:r>
                    </w:p>
                    <w:p w:rsidR="006E36C2" w:rsidRDefault="006E36C2" w:rsidP="006E36C2">
                      <w:pPr>
                        <w:pStyle w:val="NormalWeb"/>
                        <w:rPr>
                          <w:rFonts w:ascii="Calibri-Bold-Identity-H" w:hAnsi="Calibri-Bold-Identity-H"/>
                          <w:color w:val="000000"/>
                          <w:sz w:val="18"/>
                          <w:szCs w:val="18"/>
                        </w:rPr>
                      </w:pPr>
                    </w:p>
                    <w:p w:rsidR="006E36C2" w:rsidRDefault="006E36C2" w:rsidP="006E36C2">
                      <w:pPr>
                        <w:pStyle w:val="NormalWeb"/>
                        <w:rPr>
                          <w:rFonts w:ascii="Calibri" w:hAnsi="Calibri" w:cs="Calibri"/>
                          <w:b/>
                          <w:i/>
                          <w:color w:val="000000"/>
                          <w:sz w:val="18"/>
                          <w:szCs w:val="18"/>
                          <w:u w:val="single"/>
                        </w:rPr>
                      </w:pPr>
                      <w:r>
                        <w:rPr>
                          <w:rFonts w:ascii="Calibri" w:hAnsi="Calibri" w:cs="Calibri"/>
                          <w:b/>
                          <w:i/>
                          <w:color w:val="000000"/>
                          <w:sz w:val="18"/>
                          <w:szCs w:val="18"/>
                          <w:u w:val="single"/>
                        </w:rPr>
                        <w:t>Patient Participation Group</w:t>
                      </w:r>
                    </w:p>
                    <w:p w:rsidR="006E36C2" w:rsidRDefault="006E36C2" w:rsidP="006E36C2">
                      <w:pPr>
                        <w:pStyle w:val="NormalWeb"/>
                      </w:pPr>
                      <w:proofErr w:type="gramStart"/>
                      <w:r>
                        <w:rPr>
                          <w:rFonts w:ascii="Calibri-Bold-Identity-H" w:hAnsi="Calibri-Bold-Identity-H"/>
                          <w:color w:val="000000"/>
                          <w:sz w:val="18"/>
                          <w:szCs w:val="18"/>
                        </w:rPr>
                        <w:t>And finally…</w:t>
                      </w:r>
                      <w:proofErr w:type="gramEnd"/>
                      <w:r>
                        <w:rPr>
                          <w:rFonts w:ascii="Calibri-Bold-Identity-H" w:hAnsi="Calibri-Bold-Identity-H"/>
                          <w:color w:val="000000"/>
                          <w:sz w:val="18"/>
                          <w:szCs w:val="18"/>
                        </w:rPr>
                        <w:t xml:space="preserve"> </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If you are interested in helping to shape the future of the QRP such as where mentioned premises move …then get involved by joining our Patient Participation Group. They meet every 4 months at the clinic and are responsible for organising events and public meetings for patients. Historical activities have included organising a healthy eating day and sponsored walk from the surgery. Leave your details at reception and the PPG will get in touch. </w:t>
                      </w:r>
                      <w:r>
                        <w:rPr>
                          <w:rFonts w:ascii="Calibri" w:hAnsi="Calibri" w:cs="Calibri"/>
                          <w:color w:val="000000"/>
                          <w:sz w:val="18"/>
                          <w:szCs w:val="18"/>
                        </w:rPr>
                        <w:t xml:space="preserve">Alternatively email them directly:  </w:t>
                      </w:r>
                    </w:p>
                    <w:p w:rsidR="006E36C2" w:rsidRDefault="006E36C2" w:rsidP="006E36C2">
                      <w:pPr>
                        <w:pStyle w:val="NormalWeb"/>
                        <w:rPr>
                          <w:rFonts w:ascii="Calibri" w:hAnsi="Calibri" w:cs="Calibri"/>
                          <w:color w:val="000000"/>
                          <w:sz w:val="18"/>
                          <w:szCs w:val="18"/>
                        </w:rPr>
                      </w:pPr>
                      <w:r>
                        <w:rPr>
                          <w:rFonts w:ascii="Calibri" w:hAnsi="Calibri" w:cs="Calibri"/>
                          <w:color w:val="000000"/>
                          <w:sz w:val="18"/>
                          <w:szCs w:val="18"/>
                        </w:rPr>
                        <w:t xml:space="preserve">                            </w:t>
                      </w:r>
                      <w:r w:rsidRPr="006E36C2">
                        <w:rPr>
                          <w:rFonts w:ascii="Calibri" w:hAnsi="Calibri" w:cs="Calibri"/>
                          <w:color w:val="548DD4" w:themeColor="text2" w:themeTint="99"/>
                          <w:sz w:val="18"/>
                          <w:szCs w:val="18"/>
                          <w:u w:val="single"/>
                        </w:rPr>
                        <w:t>queensroadppg@outlook.com</w:t>
                      </w:r>
                    </w:p>
                    <w:p w:rsidR="006E36C2" w:rsidRDefault="006E36C2" w:rsidP="006E36C2">
                      <w:pPr>
                        <w:pStyle w:val="NormalWeb"/>
                        <w:rPr>
                          <w:rFonts w:ascii="Calibri-Identity-H" w:hAnsi="Calibri-Identity-H"/>
                          <w:color w:val="000000"/>
                          <w:sz w:val="18"/>
                          <w:szCs w:val="18"/>
                        </w:rPr>
                      </w:pPr>
                    </w:p>
                    <w:p w:rsidR="006E36C2" w:rsidRDefault="006E36C2" w:rsidP="006E36C2">
                      <w:pPr>
                        <w:pStyle w:val="NormalWeb"/>
                        <w:rPr>
                          <w:rFonts w:ascii="Calibri-Identity-H" w:hAnsi="Calibri-Identity-H"/>
                          <w:color w:val="000000"/>
                          <w:sz w:val="18"/>
                          <w:szCs w:val="18"/>
                        </w:rPr>
                      </w:pPr>
                    </w:p>
                    <w:p w:rsidR="006E36C2" w:rsidRDefault="006E36C2" w:rsidP="006E36C2">
                      <w:pPr>
                        <w:pStyle w:val="NormalWeb"/>
                      </w:pPr>
                      <w:r>
                        <w:rPr>
                          <w:rFonts w:ascii="Calibri-Identity-H" w:hAnsi="Calibri-Identity-H"/>
                          <w:color w:val="000000"/>
                          <w:sz w:val="18"/>
                          <w:szCs w:val="18"/>
                        </w:rPr>
                        <w:t>QRP</w:t>
                      </w:r>
                    </w:p>
                    <w:p w:rsidR="006E36C2" w:rsidRDefault="006E36C2" w:rsidP="006E36C2">
                      <w:pPr>
                        <w:pStyle w:val="BodyText-Professional"/>
                        <w:rPr>
                          <w:rFonts w:ascii="Garamond" w:hAnsi="Garamond"/>
                        </w:rPr>
                      </w:pPr>
                    </w:p>
                    <w:p w:rsidR="006E36C2" w:rsidRDefault="006E36C2" w:rsidP="006E36C2">
                      <w:pPr>
                        <w:pStyle w:val="BodyText-Professional"/>
                        <w:rPr>
                          <w:rFonts w:ascii="Garamond" w:hAnsi="Garamond"/>
                        </w:rPr>
                      </w:pPr>
                    </w:p>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1654DC5D" wp14:editId="5096A331">
                <wp:simplePos x="0" y="0"/>
                <wp:positionH relativeFrom="column">
                  <wp:posOffset>3188335</wp:posOffset>
                </wp:positionH>
                <wp:positionV relativeFrom="paragraph">
                  <wp:posOffset>63500</wp:posOffset>
                </wp:positionV>
                <wp:extent cx="3314700" cy="7072630"/>
                <wp:effectExtent l="0" t="0" r="1905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72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36C2" w:rsidRDefault="006E36C2" w:rsidP="006E36C2">
                            <w:pPr>
                              <w:pStyle w:val="Subtitle-Professional"/>
                              <w:rPr>
                                <w:b/>
                                <w:u w:val="single"/>
                              </w:rPr>
                            </w:pPr>
                            <w:r>
                              <w:rPr>
                                <w:b/>
                                <w:u w:val="single"/>
                              </w:rPr>
                              <w:t>Emergency prescription requests</w:t>
                            </w:r>
                          </w:p>
                          <w:p w:rsidR="006E36C2" w:rsidRDefault="006E36C2" w:rsidP="006E36C2">
                            <w:pPr>
                              <w:rPr>
                                <w:i/>
                                <w:iCs/>
                                <w:sz w:val="14"/>
                                <w:szCs w:val="14"/>
                              </w:rPr>
                            </w:pPr>
                            <w:r>
                              <w:rPr>
                                <w:i/>
                                <w:iCs/>
                                <w:sz w:val="14"/>
                                <w:szCs w:val="14"/>
                              </w:rPr>
                              <w:t xml:space="preserve">If you feel there is an emergency and you have run out of medication, </w:t>
                            </w:r>
                            <w:r>
                              <w:rPr>
                                <w:b/>
                                <w:i/>
                                <w:iCs/>
                                <w:sz w:val="14"/>
                                <w:szCs w:val="14"/>
                              </w:rPr>
                              <w:t xml:space="preserve">YOUR DESIGNATED PHARMACIST </w:t>
                            </w:r>
                            <w:r>
                              <w:rPr>
                                <w:i/>
                                <w:iCs/>
                                <w:sz w:val="14"/>
                                <w:szCs w:val="14"/>
                              </w:rPr>
                              <w:t>will give you an</w:t>
                            </w:r>
                            <w:r>
                              <w:rPr>
                                <w:b/>
                                <w:i/>
                                <w:iCs/>
                                <w:sz w:val="14"/>
                                <w:szCs w:val="14"/>
                              </w:rPr>
                              <w:t xml:space="preserve"> EMERGENCY SUPPLY</w:t>
                            </w:r>
                            <w:r>
                              <w:rPr>
                                <w:i/>
                                <w:iCs/>
                                <w:sz w:val="14"/>
                                <w:szCs w:val="14"/>
                              </w:rPr>
                              <w:t>. The pharmacist is entitled to charge for this as per NHS guidelines</w:t>
                            </w:r>
                            <w:r>
                              <w:rPr>
                                <w:sz w:val="14"/>
                                <w:szCs w:val="14"/>
                              </w:rPr>
                              <w:t>.</w:t>
                            </w:r>
                          </w:p>
                          <w:p w:rsidR="006E36C2" w:rsidRDefault="006E36C2" w:rsidP="006E36C2">
                            <w:pPr>
                              <w:pStyle w:val="NormalWeb"/>
                              <w:rPr>
                                <w:sz w:val="14"/>
                                <w:szCs w:val="14"/>
                              </w:rPr>
                            </w:pPr>
                            <w:r>
                              <w:rPr>
                                <w:sz w:val="14"/>
                                <w:szCs w:val="14"/>
                              </w:rPr>
                              <w:t>Please hand in repeat script requests in good time (</w:t>
                            </w:r>
                            <w:r>
                              <w:rPr>
                                <w:b/>
                                <w:sz w:val="14"/>
                                <w:szCs w:val="14"/>
                              </w:rPr>
                              <w:t>2 working days</w:t>
                            </w:r>
                            <w:r>
                              <w:rPr>
                                <w:sz w:val="14"/>
                                <w:szCs w:val="14"/>
                              </w:rPr>
                              <w:t>) allowing your usual doctor to review the request safely and efficiently. You will be directed to your pharmacy if you need an emergency supply.</w:t>
                            </w:r>
                          </w:p>
                          <w:p w:rsidR="006E36C2" w:rsidRDefault="006E36C2" w:rsidP="006E36C2">
                            <w:pPr>
                              <w:pStyle w:val="Subtitle-Professional"/>
                              <w:rPr>
                                <w:b/>
                                <w:u w:val="single"/>
                              </w:rPr>
                            </w:pPr>
                            <w:r>
                              <w:rPr>
                                <w:b/>
                                <w:u w:val="single"/>
                              </w:rPr>
                              <w:t>Minor Ailments &amp; Self Help</w:t>
                            </w:r>
                          </w:p>
                          <w:p w:rsidR="006E36C2" w:rsidRDefault="006E36C2" w:rsidP="006E36C2">
                            <w:pPr>
                              <w:pStyle w:val="Subtitle-Professional"/>
                              <w:rPr>
                                <w:b/>
                              </w:rPr>
                            </w:pPr>
                            <w:r>
                              <w:rPr>
                                <w:b/>
                                <w:sz w:val="16"/>
                                <w:szCs w:val="16"/>
                              </w:rPr>
                              <w:t>Common problems your pharmacist can help you with</w:t>
                            </w:r>
                          </w:p>
                          <w:p w:rsidR="006E36C2" w:rsidRDefault="006E36C2" w:rsidP="006E36C2">
                            <w:pPr>
                              <w:pStyle w:val="NormalWeb"/>
                              <w:jc w:val="center"/>
                            </w:pPr>
                            <w:r>
                              <w:rPr>
                                <w:noProof/>
                              </w:rPr>
                              <w:drawing>
                                <wp:inline distT="0" distB="0" distL="0" distR="0" wp14:anchorId="650AC162" wp14:editId="68A9C72F">
                                  <wp:extent cx="694055" cy="560705"/>
                                  <wp:effectExtent l="0" t="0" r="0" b="0"/>
                                  <wp:docPr id="3" name="Picture 3" descr="minorailme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orailments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055" cy="560705"/>
                                          </a:xfrm>
                                          <a:prstGeom prst="rect">
                                            <a:avLst/>
                                          </a:prstGeom>
                                          <a:noFill/>
                                          <a:ln>
                                            <a:noFill/>
                                          </a:ln>
                                        </pic:spPr>
                                      </pic:pic>
                                    </a:graphicData>
                                  </a:graphic>
                                </wp:inline>
                              </w:drawing>
                            </w:r>
                          </w:p>
                          <w:p w:rsidR="006E36C2" w:rsidRDefault="006E36C2" w:rsidP="006E36C2">
                            <w:pPr>
                              <w:pStyle w:val="NormalWeb"/>
                              <w:rPr>
                                <w:sz w:val="16"/>
                                <w:szCs w:val="16"/>
                              </w:rPr>
                            </w:pPr>
                            <w:r>
                              <w:rPr>
                                <w:rFonts w:ascii="Calibri-Identity-H" w:hAnsi="Calibri-Identity-H"/>
                                <w:color w:val="000000"/>
                                <w:sz w:val="16"/>
                                <w:szCs w:val="16"/>
                              </w:rPr>
                              <w:t xml:space="preserve">Skin conditions, such as mild acne and mild eczema, coughs and colds, including nasal congestion and sore throat, minor cuts and bruises </w:t>
                            </w:r>
                          </w:p>
                          <w:p w:rsidR="006E36C2" w:rsidRDefault="006E36C2" w:rsidP="006E36C2">
                            <w:pPr>
                              <w:pStyle w:val="NormalWeb"/>
                              <w:rPr>
                                <w:sz w:val="16"/>
                                <w:szCs w:val="16"/>
                              </w:rPr>
                            </w:pPr>
                            <w:r>
                              <w:rPr>
                                <w:rFonts w:ascii="Calibri-Identity-H" w:hAnsi="Calibri-Identity-H"/>
                                <w:color w:val="000000"/>
                                <w:sz w:val="16"/>
                                <w:szCs w:val="16"/>
                              </w:rPr>
                              <w:t xml:space="preserve">Constipation and haemorrhoids (piles) Hay fever and allergies </w:t>
                            </w:r>
                            <w:r>
                              <w:rPr>
                                <w:rFonts w:ascii="Calibri-Identity-H" w:hAnsi="Calibri-Identity-H"/>
                                <w:color w:val="000000"/>
                                <w:sz w:val="16"/>
                                <w:szCs w:val="16"/>
                              </w:rPr>
                              <w:br/>
                              <w:t xml:space="preserve">aches and pains, such as headaches, earache and back pain indigestion, diarrhoea and threadworms Period pain and thrush </w:t>
                            </w:r>
                            <w:r>
                              <w:rPr>
                                <w:rFonts w:ascii="Calibri-Identity-H" w:hAnsi="Calibri-Identity-H"/>
                                <w:color w:val="000000"/>
                                <w:sz w:val="16"/>
                                <w:szCs w:val="16"/>
                              </w:rPr>
                              <w:br/>
                              <w:t xml:space="preserve">warts and verruca’s, mouth ulcers and cold sores Athlete’s foot Nappy rash and teething </w:t>
                            </w:r>
                            <w:r>
                              <w:rPr>
                                <w:sz w:val="16"/>
                                <w:szCs w:val="16"/>
                              </w:rPr>
                              <w:t xml:space="preserve">. </w:t>
                            </w:r>
                            <w:r>
                              <w:rPr>
                                <w:rFonts w:ascii="Calibri-Identity-H" w:hAnsi="Calibri-Identity-H"/>
                                <w:color w:val="000000"/>
                                <w:sz w:val="16"/>
                                <w:szCs w:val="16"/>
                              </w:rPr>
                              <w:t xml:space="preserve">Some pharmacies also provide truss fittings, stoma products and incontinence supplies. </w:t>
                            </w:r>
                          </w:p>
                          <w:p w:rsidR="006E36C2" w:rsidRDefault="006E36C2" w:rsidP="006E36C2">
                            <w:pPr>
                              <w:pStyle w:val="NormalWeb"/>
                              <w:rPr>
                                <w:sz w:val="16"/>
                                <w:szCs w:val="16"/>
                              </w:rPr>
                            </w:pPr>
                            <w:r>
                              <w:rPr>
                                <w:rFonts w:ascii="Calibri-Bold-Identity-H" w:hAnsi="Calibri-Bold-Identity-H"/>
                                <w:color w:val="000000"/>
                                <w:sz w:val="16"/>
                                <w:szCs w:val="16"/>
                              </w:rPr>
                              <w:t xml:space="preserve">Every year, millions of us visit our GP with minor health problems that our local pharmacist could resolve. </w:t>
                            </w:r>
                          </w:p>
                          <w:p w:rsidR="006E36C2" w:rsidRDefault="006E36C2" w:rsidP="006E36C2">
                            <w:pPr>
                              <w:pStyle w:val="NormalWeb"/>
                              <w:rPr>
                                <w:sz w:val="16"/>
                                <w:szCs w:val="16"/>
                              </w:rPr>
                            </w:pPr>
                            <w:r>
                              <w:rPr>
                                <w:rFonts w:ascii="Calibri-Identity-H" w:hAnsi="Calibri-Identity-H"/>
                                <w:color w:val="000000"/>
                                <w:sz w:val="16"/>
                                <w:szCs w:val="16"/>
                              </w:rPr>
                              <w:t xml:space="preserve">It is estimated that every year, 50 million visits to the GP are made for minor ailments such as coughs and colds, mild eczema and athlete’s foot. But by visiting your pharmacy instead, you could save yourself time and trouble. Instead of booking and waiting for a GP appointment, you can visit your local pharmacist any time – just walk in. </w:t>
                            </w:r>
                          </w:p>
                          <w:p w:rsidR="006E36C2" w:rsidRDefault="006E36C2" w:rsidP="006E36C2">
                            <w:pPr>
                              <w:pStyle w:val="NormalWeb"/>
                              <w:rPr>
                                <w:sz w:val="16"/>
                                <w:szCs w:val="16"/>
                              </w:rPr>
                            </w:pPr>
                            <w:r>
                              <w:rPr>
                                <w:rFonts w:ascii="Calibri-Identity-H" w:hAnsi="Calibri-Identity-H"/>
                                <w:color w:val="000000"/>
                                <w:sz w:val="16"/>
                                <w:szCs w:val="16"/>
                              </w:rPr>
                              <w:t xml:space="preserve">All pharmacists can recognise many common health complaints. They can give advice or, where appropriate, medicines that will help clear up the problem. If your problem is more serious and needs the attention of a GP, your pharmacist will recognise this and advise you to see your GP instead. What’s more, many pharmacies are open in the late evenings and on the weekends. </w:t>
                            </w:r>
                          </w:p>
                          <w:p w:rsidR="006E36C2" w:rsidRDefault="006E36C2" w:rsidP="006E36C2">
                            <w:pPr>
                              <w:pStyle w:val="NormalWeb"/>
                              <w:rPr>
                                <w:sz w:val="18"/>
                                <w:szCs w:val="18"/>
                              </w:rPr>
                            </w:pPr>
                            <w:r>
                              <w:rPr>
                                <w:rFonts w:ascii="Calibri-Identity-H" w:hAnsi="Calibri-Identity-H"/>
                                <w:color w:val="000000"/>
                                <w:sz w:val="16"/>
                                <w:szCs w:val="16"/>
                              </w:rPr>
                              <w:t xml:space="preserve">If everybody went to a pharmacist with common health problems, more time would be freed up for our GPs. This might make it easier to get a convenient appointment with your GP next time you need one. So, if you have a common health problem, a trip to your local pharmacy is an option. </w:t>
                            </w:r>
                          </w:p>
                          <w:p w:rsidR="006E36C2" w:rsidRDefault="006E36C2" w:rsidP="006E36C2">
                            <w:pPr>
                              <w:pStyle w:val="NormalWeb"/>
                              <w:jc w:val="center"/>
                              <w:rPr>
                                <w:rFonts w:ascii="Calibri" w:hAnsi="Calibri" w:cs="Calibri"/>
                                <w:b/>
                                <w:i/>
                                <w:u w:val="single"/>
                              </w:rPr>
                            </w:pPr>
                          </w:p>
                          <w:p w:rsidR="006E36C2" w:rsidRDefault="006E36C2" w:rsidP="006E36C2">
                            <w:pPr>
                              <w:pStyle w:val="Picture-Professiona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1.05pt;margin-top:5pt;width:261pt;height:5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" o:allowincell="f" filled="f">
                <v:textbox>
                  <w:txbxContent>
                    <w:p w:rsidR="006E36C2" w:rsidRDefault="006E36C2" w:rsidP="006E36C2">
                      <w:pPr>
                        <w:pStyle w:val="Subtitle-Professional"/>
                        <w:rPr>
                          <w:b/>
                          <w:u w:val="single"/>
                        </w:rPr>
                      </w:pPr>
                      <w:r>
                        <w:rPr>
                          <w:b/>
                          <w:u w:val="single"/>
                        </w:rPr>
                        <w:t>Emergency prescription requests</w:t>
                      </w:r>
                    </w:p>
                    <w:p w:rsidR="006E36C2" w:rsidRDefault="006E36C2" w:rsidP="006E36C2">
                      <w:pPr>
                        <w:rPr>
                          <w:i/>
                          <w:iCs/>
                          <w:sz w:val="14"/>
                          <w:szCs w:val="14"/>
                        </w:rPr>
                      </w:pPr>
                      <w:r>
                        <w:rPr>
                          <w:i/>
                          <w:iCs/>
                          <w:sz w:val="14"/>
                          <w:szCs w:val="14"/>
                        </w:rPr>
                        <w:t xml:space="preserve">If you feel there is an emergency and you have run out of medication, </w:t>
                      </w:r>
                      <w:r>
                        <w:rPr>
                          <w:b/>
                          <w:i/>
                          <w:iCs/>
                          <w:sz w:val="14"/>
                          <w:szCs w:val="14"/>
                        </w:rPr>
                        <w:t xml:space="preserve">YOUR DESIGNATED PHARMACIST </w:t>
                      </w:r>
                      <w:r>
                        <w:rPr>
                          <w:i/>
                          <w:iCs/>
                          <w:sz w:val="14"/>
                          <w:szCs w:val="14"/>
                        </w:rPr>
                        <w:t>will give you an</w:t>
                      </w:r>
                      <w:r>
                        <w:rPr>
                          <w:b/>
                          <w:i/>
                          <w:iCs/>
                          <w:sz w:val="14"/>
                          <w:szCs w:val="14"/>
                        </w:rPr>
                        <w:t xml:space="preserve"> EMERGENCY SUPPLY</w:t>
                      </w:r>
                      <w:r>
                        <w:rPr>
                          <w:i/>
                          <w:iCs/>
                          <w:sz w:val="14"/>
                          <w:szCs w:val="14"/>
                        </w:rPr>
                        <w:t>. The pharmacist is entitled to charge for this as per NHS guidelines</w:t>
                      </w:r>
                      <w:r>
                        <w:rPr>
                          <w:sz w:val="14"/>
                          <w:szCs w:val="14"/>
                        </w:rPr>
                        <w:t>.</w:t>
                      </w:r>
                    </w:p>
                    <w:p w:rsidR="006E36C2" w:rsidRDefault="006E36C2" w:rsidP="006E36C2">
                      <w:pPr>
                        <w:pStyle w:val="NormalWeb"/>
                        <w:rPr>
                          <w:sz w:val="14"/>
                          <w:szCs w:val="14"/>
                        </w:rPr>
                      </w:pPr>
                      <w:r>
                        <w:rPr>
                          <w:sz w:val="14"/>
                          <w:szCs w:val="14"/>
                        </w:rPr>
                        <w:t>Please hand in repeat script requests in good time (</w:t>
                      </w:r>
                      <w:r>
                        <w:rPr>
                          <w:b/>
                          <w:sz w:val="14"/>
                          <w:szCs w:val="14"/>
                        </w:rPr>
                        <w:t>2 working days</w:t>
                      </w:r>
                      <w:r>
                        <w:rPr>
                          <w:sz w:val="14"/>
                          <w:szCs w:val="14"/>
                        </w:rPr>
                        <w:t>) allowing your usual doctor to review the request safely and efficiently. You will be directed to your pharmacy if you need an emergency supply.</w:t>
                      </w:r>
                    </w:p>
                    <w:p w:rsidR="006E36C2" w:rsidRDefault="006E36C2" w:rsidP="006E36C2">
                      <w:pPr>
                        <w:pStyle w:val="Subtitle-Professional"/>
                        <w:rPr>
                          <w:b/>
                          <w:u w:val="single"/>
                        </w:rPr>
                      </w:pPr>
                      <w:r>
                        <w:rPr>
                          <w:b/>
                          <w:u w:val="single"/>
                        </w:rPr>
                        <w:t>Minor Ailments &amp; Self Help</w:t>
                      </w:r>
                    </w:p>
                    <w:p w:rsidR="006E36C2" w:rsidRDefault="006E36C2" w:rsidP="006E36C2">
                      <w:pPr>
                        <w:pStyle w:val="Subtitle-Professional"/>
                        <w:rPr>
                          <w:b/>
                        </w:rPr>
                      </w:pPr>
                      <w:r>
                        <w:rPr>
                          <w:b/>
                          <w:sz w:val="16"/>
                          <w:szCs w:val="16"/>
                        </w:rPr>
                        <w:t>Common problems your pharmacist can help you with</w:t>
                      </w:r>
                    </w:p>
                    <w:p w:rsidR="006E36C2" w:rsidRDefault="006E36C2" w:rsidP="006E36C2">
                      <w:pPr>
                        <w:pStyle w:val="NormalWeb"/>
                        <w:jc w:val="center"/>
                      </w:pPr>
                      <w:r>
                        <w:rPr>
                          <w:noProof/>
                        </w:rPr>
                        <w:drawing>
                          <wp:inline distT="0" distB="0" distL="0" distR="0" wp14:anchorId="650AC162" wp14:editId="68A9C72F">
                            <wp:extent cx="694055" cy="560705"/>
                            <wp:effectExtent l="0" t="0" r="0" b="0"/>
                            <wp:docPr id="3" name="Picture 3" descr="minorailme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orailments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055" cy="560705"/>
                                    </a:xfrm>
                                    <a:prstGeom prst="rect">
                                      <a:avLst/>
                                    </a:prstGeom>
                                    <a:noFill/>
                                    <a:ln>
                                      <a:noFill/>
                                    </a:ln>
                                  </pic:spPr>
                                </pic:pic>
                              </a:graphicData>
                            </a:graphic>
                          </wp:inline>
                        </w:drawing>
                      </w:r>
                    </w:p>
                    <w:p w:rsidR="006E36C2" w:rsidRDefault="006E36C2" w:rsidP="006E36C2">
                      <w:pPr>
                        <w:pStyle w:val="NormalWeb"/>
                        <w:rPr>
                          <w:sz w:val="16"/>
                          <w:szCs w:val="16"/>
                        </w:rPr>
                      </w:pPr>
                      <w:r>
                        <w:rPr>
                          <w:rFonts w:ascii="Calibri-Identity-H" w:hAnsi="Calibri-Identity-H"/>
                          <w:color w:val="000000"/>
                          <w:sz w:val="16"/>
                          <w:szCs w:val="16"/>
                        </w:rPr>
                        <w:t xml:space="preserve">Skin conditions, such as mild acne and mild eczema, coughs and colds, including nasal congestion and sore throat, minor cuts and bruises </w:t>
                      </w:r>
                    </w:p>
                    <w:p w:rsidR="006E36C2" w:rsidRDefault="006E36C2" w:rsidP="006E36C2">
                      <w:pPr>
                        <w:pStyle w:val="NormalWeb"/>
                        <w:rPr>
                          <w:sz w:val="16"/>
                          <w:szCs w:val="16"/>
                        </w:rPr>
                      </w:pPr>
                      <w:r>
                        <w:rPr>
                          <w:rFonts w:ascii="Calibri-Identity-H" w:hAnsi="Calibri-Identity-H"/>
                          <w:color w:val="000000"/>
                          <w:sz w:val="16"/>
                          <w:szCs w:val="16"/>
                        </w:rPr>
                        <w:t xml:space="preserve">Constipation and haemorrhoids (piles) Hay fever and allergies </w:t>
                      </w:r>
                      <w:r>
                        <w:rPr>
                          <w:rFonts w:ascii="Calibri-Identity-H" w:hAnsi="Calibri-Identity-H"/>
                          <w:color w:val="000000"/>
                          <w:sz w:val="16"/>
                          <w:szCs w:val="16"/>
                        </w:rPr>
                        <w:br/>
                        <w:t xml:space="preserve">aches and pains, such as headaches, earache and back pain indigestion, diarrhoea and threadworms Period pain and thrush </w:t>
                      </w:r>
                      <w:r>
                        <w:rPr>
                          <w:rFonts w:ascii="Calibri-Identity-H" w:hAnsi="Calibri-Identity-H"/>
                          <w:color w:val="000000"/>
                          <w:sz w:val="16"/>
                          <w:szCs w:val="16"/>
                        </w:rPr>
                        <w:br/>
                        <w:t xml:space="preserve">warts and verruca’s, mouth ulcers and cold sores Athlete’s foot Nappy rash and teething </w:t>
                      </w:r>
                      <w:r>
                        <w:rPr>
                          <w:sz w:val="16"/>
                          <w:szCs w:val="16"/>
                        </w:rPr>
                        <w:t xml:space="preserve">. </w:t>
                      </w:r>
                      <w:r>
                        <w:rPr>
                          <w:rFonts w:ascii="Calibri-Identity-H" w:hAnsi="Calibri-Identity-H"/>
                          <w:color w:val="000000"/>
                          <w:sz w:val="16"/>
                          <w:szCs w:val="16"/>
                        </w:rPr>
                        <w:t xml:space="preserve">Some pharmacies also provide truss fittings, stoma products and incontinence supplies. </w:t>
                      </w:r>
                    </w:p>
                    <w:p w:rsidR="006E36C2" w:rsidRDefault="006E36C2" w:rsidP="006E36C2">
                      <w:pPr>
                        <w:pStyle w:val="NormalWeb"/>
                        <w:rPr>
                          <w:sz w:val="16"/>
                          <w:szCs w:val="16"/>
                        </w:rPr>
                      </w:pPr>
                      <w:r>
                        <w:rPr>
                          <w:rFonts w:ascii="Calibri-Bold-Identity-H" w:hAnsi="Calibri-Bold-Identity-H"/>
                          <w:color w:val="000000"/>
                          <w:sz w:val="16"/>
                          <w:szCs w:val="16"/>
                        </w:rPr>
                        <w:t xml:space="preserve">Every year, millions of us visit our GP with minor health problems that our local pharmacist could resolve. </w:t>
                      </w:r>
                    </w:p>
                    <w:p w:rsidR="006E36C2" w:rsidRDefault="006E36C2" w:rsidP="006E36C2">
                      <w:pPr>
                        <w:pStyle w:val="NormalWeb"/>
                        <w:rPr>
                          <w:sz w:val="16"/>
                          <w:szCs w:val="16"/>
                        </w:rPr>
                      </w:pPr>
                      <w:r>
                        <w:rPr>
                          <w:rFonts w:ascii="Calibri-Identity-H" w:hAnsi="Calibri-Identity-H"/>
                          <w:color w:val="000000"/>
                          <w:sz w:val="16"/>
                          <w:szCs w:val="16"/>
                        </w:rPr>
                        <w:t xml:space="preserve">It is estimated that every year, 50 million visits to the GP are made for minor ailments such as coughs and colds, mild eczema and athlete’s foot. But by visiting your pharmacy instead, you could save yourself time and trouble. Instead of booking and waiting for a GP appointment, you can visit your local pharmacist any time – just walk in. </w:t>
                      </w:r>
                    </w:p>
                    <w:p w:rsidR="006E36C2" w:rsidRDefault="006E36C2" w:rsidP="006E36C2">
                      <w:pPr>
                        <w:pStyle w:val="NormalWeb"/>
                        <w:rPr>
                          <w:sz w:val="16"/>
                          <w:szCs w:val="16"/>
                        </w:rPr>
                      </w:pPr>
                      <w:r>
                        <w:rPr>
                          <w:rFonts w:ascii="Calibri-Identity-H" w:hAnsi="Calibri-Identity-H"/>
                          <w:color w:val="000000"/>
                          <w:sz w:val="16"/>
                          <w:szCs w:val="16"/>
                        </w:rPr>
                        <w:t xml:space="preserve">All pharmacists can recognise many common health complaints. They can give advice or, where appropriate, medicines that will help clear up the problem. If your problem is more serious and needs the attention of a GP, your pharmacist will recognise this and advise you to see your GP instead. What’s more, many pharmacies are open in the late evenings and on the weekends. </w:t>
                      </w:r>
                    </w:p>
                    <w:p w:rsidR="006E36C2" w:rsidRDefault="006E36C2" w:rsidP="006E36C2">
                      <w:pPr>
                        <w:pStyle w:val="NormalWeb"/>
                        <w:rPr>
                          <w:sz w:val="18"/>
                          <w:szCs w:val="18"/>
                        </w:rPr>
                      </w:pPr>
                      <w:r>
                        <w:rPr>
                          <w:rFonts w:ascii="Calibri-Identity-H" w:hAnsi="Calibri-Identity-H"/>
                          <w:color w:val="000000"/>
                          <w:sz w:val="16"/>
                          <w:szCs w:val="16"/>
                        </w:rPr>
                        <w:t xml:space="preserve">If everybody went to a pharmacist with common health problems, more time would be freed up for our GPs. This might make it easier to get a convenient appointment with your GP next time you need one. So, if you have a common health problem, a trip to your local pharmacy is an option. </w:t>
                      </w:r>
                    </w:p>
                    <w:p w:rsidR="006E36C2" w:rsidRDefault="006E36C2" w:rsidP="006E36C2">
                      <w:pPr>
                        <w:pStyle w:val="NormalWeb"/>
                        <w:jc w:val="center"/>
                        <w:rPr>
                          <w:rFonts w:ascii="Calibri" w:hAnsi="Calibri" w:cs="Calibri"/>
                          <w:b/>
                          <w:i/>
                          <w:u w:val="single"/>
                        </w:rPr>
                      </w:pPr>
                    </w:p>
                    <w:p w:rsidR="006E36C2" w:rsidRDefault="006E36C2" w:rsidP="006E36C2">
                      <w:pPr>
                        <w:pStyle w:val="Picture-Professional"/>
                      </w:pPr>
                    </w:p>
                  </w:txbxContent>
                </v:textbox>
              </v:shape>
            </w:pict>
          </mc:Fallback>
        </mc:AlternateContent>
      </w:r>
    </w:p>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r>
        <w:br w:type="page"/>
      </w:r>
    </w:p>
    <w:p w:rsidR="006E36C2" w:rsidRDefault="006E36C2" w:rsidP="006E36C2">
      <w:r>
        <w:rPr>
          <w:noProof/>
          <w:lang w:eastAsia="en-GB"/>
        </w:rPr>
        <w:lastRenderedPageBreak/>
        <mc:AlternateContent>
          <mc:Choice Requires="wps">
            <w:drawing>
              <wp:anchor distT="0" distB="0" distL="114300" distR="114300" simplePos="0" relativeHeight="251658240" behindDoc="0" locked="0" layoutInCell="0" allowOverlap="1" wp14:anchorId="1758FBBB" wp14:editId="4BBE02A2">
                <wp:simplePos x="0" y="0"/>
                <wp:positionH relativeFrom="column">
                  <wp:posOffset>3218180</wp:posOffset>
                </wp:positionH>
                <wp:positionV relativeFrom="paragraph">
                  <wp:posOffset>-327025</wp:posOffset>
                </wp:positionV>
                <wp:extent cx="3276600" cy="88404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84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53.4pt;margin-top:-25.75pt;width:258pt;height:69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" o:allowincell="f" filled="f" stroked="f">
                <v:textbox>
                  <w:txbxContent/>
                </v:textbox>
              </v:shape>
            </w:pict>
          </mc:Fallback>
        </mc:AlternateContent>
      </w:r>
      <w:r>
        <w:rPr>
          <w:noProof/>
          <w:lang w:eastAsia="en-GB"/>
        </w:rPr>
        <mc:AlternateContent>
          <mc:Choice Requires="wps">
            <w:drawing>
              <wp:anchor distT="0" distB="0" distL="114300" distR="114300" simplePos="0" relativeHeight="251658240" behindDoc="0" locked="0" layoutInCell="0" allowOverlap="1" wp14:anchorId="624F6B47" wp14:editId="1BD361BB">
                <wp:simplePos x="0" y="0"/>
                <wp:positionH relativeFrom="column">
                  <wp:posOffset>-384708</wp:posOffset>
                </wp:positionH>
                <wp:positionV relativeFrom="paragraph">
                  <wp:posOffset>-297815</wp:posOffset>
                </wp:positionV>
                <wp:extent cx="3276600" cy="902271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02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30.3pt;margin-top:-23.45pt;width:258pt;height:71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" o:allowincell="f" filled="f" stroked="f">
                <v:textbox style="mso-next-textbox:#Text Box 6">
                  <w:txbxContent/>
                </v:textbox>
              </v:shape>
            </w:pict>
          </mc:Fallback>
        </mc:AlternateContent>
      </w:r>
    </w:p>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r>
        <w:br w:type="page"/>
      </w:r>
    </w:p>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6E36C2" w:rsidRDefault="006E36C2" w:rsidP="006E36C2"/>
    <w:p w:rsidR="007713C6" w:rsidRDefault="007713C6"/>
    <w:sectPr w:rsidR="00771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Identity-H">
    <w:altName w:val="Times New Roman"/>
    <w:panose1 w:val="00000000000000000000"/>
    <w:charset w:val="00"/>
    <w:family w:val="roman"/>
    <w:notTrueType/>
    <w:pitch w:val="default"/>
  </w:font>
  <w:font w:name="Calibri-Bold-Identity-H">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C2"/>
    <w:rsid w:val="006E36C2"/>
    <w:rsid w:val="0077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36C2"/>
    <w:rPr>
      <w:color w:val="0000FF"/>
      <w:u w:val="single"/>
    </w:rPr>
  </w:style>
  <w:style w:type="paragraph" w:styleId="NormalWeb">
    <w:name w:val="Normal (Web)"/>
    <w:basedOn w:val="Normal"/>
    <w:uiPriority w:val="99"/>
    <w:semiHidden/>
    <w:unhideWhenUsed/>
    <w:rsid w:val="006E36C2"/>
    <w:pPr>
      <w:spacing w:before="100" w:beforeAutospacing="1" w:after="100" w:afterAutospacing="1"/>
    </w:pPr>
    <w:rPr>
      <w:sz w:val="24"/>
      <w:szCs w:val="24"/>
      <w:lang w:eastAsia="en-GB"/>
    </w:rPr>
  </w:style>
  <w:style w:type="paragraph" w:customStyle="1" w:styleId="BodyText-Professional">
    <w:name w:val="Body Text - Professional"/>
    <w:basedOn w:val="Normal"/>
    <w:uiPriority w:val="99"/>
    <w:rsid w:val="006E36C2"/>
    <w:pPr>
      <w:spacing w:after="120" w:line="280" w:lineRule="exact"/>
    </w:pPr>
    <w:rPr>
      <w:rFonts w:ascii="Arial" w:hAnsi="Arial"/>
    </w:rPr>
  </w:style>
  <w:style w:type="paragraph" w:customStyle="1" w:styleId="IssueVolumeDate-Professional">
    <w:name w:val="Issue/Volume/Date - Professional"/>
    <w:basedOn w:val="Normal"/>
    <w:uiPriority w:val="99"/>
    <w:rsid w:val="006E36C2"/>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Picture-Professional">
    <w:name w:val="Picture - Professional"/>
    <w:basedOn w:val="BodyText-Professional"/>
    <w:uiPriority w:val="99"/>
    <w:rsid w:val="006E36C2"/>
    <w:pPr>
      <w:spacing w:before="120" w:line="240" w:lineRule="auto"/>
    </w:pPr>
  </w:style>
  <w:style w:type="paragraph" w:customStyle="1" w:styleId="Subtitle-Professional">
    <w:name w:val="Subtitle - Professional"/>
    <w:basedOn w:val="Normal"/>
    <w:uiPriority w:val="99"/>
    <w:rsid w:val="006E36C2"/>
    <w:pPr>
      <w:spacing w:after="120" w:line="280" w:lineRule="exact"/>
    </w:pPr>
    <w:rPr>
      <w:rFonts w:ascii="Arial" w:hAnsi="Arial"/>
      <w:i/>
    </w:rPr>
  </w:style>
  <w:style w:type="paragraph" w:customStyle="1" w:styleId="Title-Professional">
    <w:name w:val="Title - Professional"/>
    <w:basedOn w:val="Normal"/>
    <w:uiPriority w:val="99"/>
    <w:rsid w:val="006E36C2"/>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styleId="BalloonText">
    <w:name w:val="Balloon Text"/>
    <w:basedOn w:val="Normal"/>
    <w:link w:val="BalloonTextChar"/>
    <w:uiPriority w:val="99"/>
    <w:semiHidden/>
    <w:unhideWhenUsed/>
    <w:rsid w:val="006E36C2"/>
    <w:rPr>
      <w:rFonts w:ascii="Tahoma" w:hAnsi="Tahoma" w:cs="Tahoma"/>
      <w:sz w:val="16"/>
      <w:szCs w:val="16"/>
    </w:rPr>
  </w:style>
  <w:style w:type="character" w:customStyle="1" w:styleId="BalloonTextChar">
    <w:name w:val="Balloon Text Char"/>
    <w:basedOn w:val="DefaultParagraphFont"/>
    <w:link w:val="BalloonText"/>
    <w:uiPriority w:val="99"/>
    <w:semiHidden/>
    <w:rsid w:val="006E36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C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36C2"/>
    <w:rPr>
      <w:color w:val="0000FF"/>
      <w:u w:val="single"/>
    </w:rPr>
  </w:style>
  <w:style w:type="paragraph" w:styleId="NormalWeb">
    <w:name w:val="Normal (Web)"/>
    <w:basedOn w:val="Normal"/>
    <w:uiPriority w:val="99"/>
    <w:semiHidden/>
    <w:unhideWhenUsed/>
    <w:rsid w:val="006E36C2"/>
    <w:pPr>
      <w:spacing w:before="100" w:beforeAutospacing="1" w:after="100" w:afterAutospacing="1"/>
    </w:pPr>
    <w:rPr>
      <w:sz w:val="24"/>
      <w:szCs w:val="24"/>
      <w:lang w:eastAsia="en-GB"/>
    </w:rPr>
  </w:style>
  <w:style w:type="paragraph" w:customStyle="1" w:styleId="BodyText-Professional">
    <w:name w:val="Body Text - Professional"/>
    <w:basedOn w:val="Normal"/>
    <w:uiPriority w:val="99"/>
    <w:rsid w:val="006E36C2"/>
    <w:pPr>
      <w:spacing w:after="120" w:line="280" w:lineRule="exact"/>
    </w:pPr>
    <w:rPr>
      <w:rFonts w:ascii="Arial" w:hAnsi="Arial"/>
    </w:rPr>
  </w:style>
  <w:style w:type="paragraph" w:customStyle="1" w:styleId="IssueVolumeDate-Professional">
    <w:name w:val="Issue/Volume/Date - Professional"/>
    <w:basedOn w:val="Normal"/>
    <w:uiPriority w:val="99"/>
    <w:rsid w:val="006E36C2"/>
    <w:pPr>
      <w:pBdr>
        <w:top w:val="single" w:sz="36" w:space="1" w:color="auto"/>
        <w:left w:val="single" w:sz="6" w:space="4" w:color="auto"/>
        <w:bottom w:val="single" w:sz="6" w:space="1" w:color="auto"/>
        <w:right w:val="single" w:sz="6" w:space="4" w:color="auto"/>
      </w:pBdr>
      <w:shd w:val="clear" w:color="auto" w:fill="000000"/>
      <w:tabs>
        <w:tab w:val="right" w:pos="10480"/>
      </w:tabs>
      <w:spacing w:after="120"/>
    </w:pPr>
    <w:rPr>
      <w:rFonts w:ascii="Arial Black" w:hAnsi="Arial Black"/>
      <w:color w:val="FFFFFF"/>
    </w:rPr>
  </w:style>
  <w:style w:type="paragraph" w:customStyle="1" w:styleId="Picture-Professional">
    <w:name w:val="Picture - Professional"/>
    <w:basedOn w:val="BodyText-Professional"/>
    <w:uiPriority w:val="99"/>
    <w:rsid w:val="006E36C2"/>
    <w:pPr>
      <w:spacing w:before="120" w:line="240" w:lineRule="auto"/>
    </w:pPr>
  </w:style>
  <w:style w:type="paragraph" w:customStyle="1" w:styleId="Subtitle-Professional">
    <w:name w:val="Subtitle - Professional"/>
    <w:basedOn w:val="Normal"/>
    <w:uiPriority w:val="99"/>
    <w:rsid w:val="006E36C2"/>
    <w:pPr>
      <w:spacing w:after="120" w:line="280" w:lineRule="exact"/>
    </w:pPr>
    <w:rPr>
      <w:rFonts w:ascii="Arial" w:hAnsi="Arial"/>
      <w:i/>
    </w:rPr>
  </w:style>
  <w:style w:type="paragraph" w:customStyle="1" w:styleId="Title-Professional">
    <w:name w:val="Title - Professional"/>
    <w:basedOn w:val="Normal"/>
    <w:uiPriority w:val="99"/>
    <w:rsid w:val="006E36C2"/>
    <w:pPr>
      <w:pBdr>
        <w:top w:val="single" w:sz="36" w:space="1" w:color="auto"/>
        <w:left w:val="single" w:sz="6" w:space="4" w:color="auto"/>
        <w:bottom w:val="single" w:sz="6" w:space="1" w:color="auto"/>
        <w:right w:val="single" w:sz="6" w:space="4" w:color="auto"/>
      </w:pBdr>
      <w:jc w:val="center"/>
    </w:pPr>
    <w:rPr>
      <w:rFonts w:ascii="Arial Black" w:hAnsi="Arial Black"/>
      <w:sz w:val="144"/>
    </w:rPr>
  </w:style>
  <w:style w:type="paragraph" w:styleId="BalloonText">
    <w:name w:val="Balloon Text"/>
    <w:basedOn w:val="Normal"/>
    <w:link w:val="BalloonTextChar"/>
    <w:uiPriority w:val="99"/>
    <w:semiHidden/>
    <w:unhideWhenUsed/>
    <w:rsid w:val="006E36C2"/>
    <w:rPr>
      <w:rFonts w:ascii="Tahoma" w:hAnsi="Tahoma" w:cs="Tahoma"/>
      <w:sz w:val="16"/>
      <w:szCs w:val="16"/>
    </w:rPr>
  </w:style>
  <w:style w:type="character" w:customStyle="1" w:styleId="BalloonTextChar">
    <w:name w:val="Balloon Text Char"/>
    <w:basedOn w:val="DefaultParagraphFont"/>
    <w:link w:val="BalloonText"/>
    <w:uiPriority w:val="99"/>
    <w:semiHidden/>
    <w:rsid w:val="006E36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cohen</dc:creator>
  <cp:lastModifiedBy>joseph cohen</cp:lastModifiedBy>
  <cp:revision>1</cp:revision>
  <dcterms:created xsi:type="dcterms:W3CDTF">2018-05-24T07:28:00Z</dcterms:created>
  <dcterms:modified xsi:type="dcterms:W3CDTF">2018-05-24T07:33:00Z</dcterms:modified>
</cp:coreProperties>
</file>